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«Выборгтеплоэнерго»</w:t>
            </w:r>
          </w:p>
          <w:p w:rsidR="00343CF3" w:rsidRDefault="003F758D" w:rsidP="00343CF3">
            <w:r>
              <w:t>А</w:t>
            </w:r>
            <w:r w:rsidR="00343CF3">
              <w:t>.</w:t>
            </w:r>
            <w:r>
              <w:t>В</w:t>
            </w:r>
            <w:r w:rsidR="00343CF3">
              <w:t xml:space="preserve">. </w:t>
            </w:r>
            <w:r>
              <w:t>Кривонос</w:t>
            </w:r>
            <w:r w:rsidR="00343CF3">
              <w:t>/___________/</w:t>
            </w:r>
          </w:p>
          <w:p w:rsidR="00343CF3" w:rsidRDefault="00343CF3" w:rsidP="00343CF3">
            <w:r>
              <w:t>от «</w:t>
            </w:r>
            <w:r w:rsidR="00385F75">
              <w:t>17</w:t>
            </w:r>
            <w:r>
              <w:t xml:space="preserve">» </w:t>
            </w:r>
            <w:r w:rsidR="007C541D">
              <w:t>марта</w:t>
            </w:r>
            <w:r>
              <w:t xml:space="preserve"> 20</w:t>
            </w:r>
            <w:r w:rsidR="003F758D">
              <w:t>20</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5A6393">
        <w:rPr>
          <w:b/>
          <w:bCs/>
        </w:rPr>
        <w:t>6</w:t>
      </w:r>
    </w:p>
    <w:p w:rsidR="005A6393" w:rsidRDefault="005A6393" w:rsidP="005A6393">
      <w:pPr>
        <w:ind w:left="567"/>
        <w:jc w:val="both"/>
        <w:rPr>
          <w:rFonts w:eastAsia="Calibri"/>
          <w:b/>
        </w:rPr>
      </w:pPr>
      <w:r w:rsidRPr="00122DFB">
        <w:rPr>
          <w:rFonts w:eastAsia="Calibri"/>
          <w:b/>
        </w:rPr>
        <w:t>выполнение</w:t>
      </w:r>
      <w:r>
        <w:rPr>
          <w:rFonts w:eastAsia="Calibri"/>
          <w:b/>
        </w:rPr>
        <w:t xml:space="preserve"> работ по техническому перевооружению </w:t>
      </w:r>
      <w:r w:rsidRPr="00122DFB">
        <w:rPr>
          <w:rFonts w:eastAsia="Calibri"/>
          <w:b/>
        </w:rPr>
        <w:t xml:space="preserve"> </w:t>
      </w:r>
    </w:p>
    <w:p w:rsidR="005A6393" w:rsidRDefault="005A6393" w:rsidP="005A6393">
      <w:pPr>
        <w:ind w:left="567"/>
        <w:jc w:val="both"/>
        <w:rPr>
          <w:rFonts w:eastAsia="Calibri"/>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 А20-01352-0019:</w:t>
      </w:r>
      <w:r w:rsidRPr="00B92E55">
        <w:rPr>
          <w:rFonts w:eastAsia="Calibri"/>
          <w:b/>
          <w:bCs/>
        </w:rPr>
        <w:t xml:space="preserve"> </w:t>
      </w:r>
      <w:r>
        <w:rPr>
          <w:rFonts w:eastAsia="Calibri"/>
          <w:b/>
          <w:bCs/>
        </w:rPr>
        <w:t xml:space="preserve">      </w:t>
      </w:r>
      <w:r w:rsidRPr="00B92E55">
        <w:rPr>
          <w:rFonts w:eastAsia="Calibri"/>
          <w:b/>
          <w:bCs/>
        </w:rPr>
        <w:t xml:space="preserve">группа резервуаров и сливо-наливных устройств </w:t>
      </w:r>
      <w:r>
        <w:rPr>
          <w:rFonts w:eastAsia="Calibri"/>
          <w:b/>
          <w:bCs/>
        </w:rPr>
        <w:t>по адресу: г. Выборг,</w:t>
      </w:r>
    </w:p>
    <w:p w:rsidR="005A6393" w:rsidRPr="00122DFB" w:rsidRDefault="005A6393" w:rsidP="005A6393">
      <w:pPr>
        <w:ind w:left="567"/>
        <w:jc w:val="both"/>
        <w:rPr>
          <w:rFonts w:eastAsia="Calibri"/>
          <w:b/>
        </w:rPr>
      </w:pPr>
      <w:r>
        <w:rPr>
          <w:rFonts w:eastAsia="Calibri"/>
          <w:b/>
          <w:bCs/>
        </w:rPr>
        <w:t xml:space="preserve"> Тепловой проезд, д. 8.</w:t>
      </w:r>
    </w:p>
    <w:p w:rsidR="00042FF6" w:rsidRDefault="00042FF6" w:rsidP="00042FF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3F758D">
        <w:rPr>
          <w:szCs w:val="24"/>
        </w:rPr>
        <w:t>20</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r>
        <w:rPr>
          <w:color w:val="000000"/>
          <w:lang w:val="en-US"/>
        </w:rPr>
        <w:t>zakupki</w:t>
      </w:r>
      <w:r>
        <w:rPr>
          <w:color w:val="000000"/>
        </w:rPr>
        <w:t>.</w:t>
      </w:r>
      <w:r>
        <w:rPr>
          <w:color w:val="000000"/>
          <w:lang w:val="en-US"/>
        </w:rPr>
        <w:t>gov</w:t>
      </w:r>
      <w:r>
        <w:rPr>
          <w:color w:val="000000"/>
        </w:rPr>
        <w:t>.</w:t>
      </w:r>
      <w:r>
        <w:rPr>
          <w:color w:val="000000"/>
          <w:lang w:val="en-US"/>
        </w:rPr>
        <w:t>ru</w:t>
      </w:r>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«Выборгтеплоэнерго» (сокращенное наименование - АО «Выборгтеплоэнерго»);</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«Выборгтеплоэнерго»;</w:t>
      </w:r>
    </w:p>
    <w:p w:rsidR="00E7505F" w:rsidRDefault="00E7505F" w:rsidP="00E7505F">
      <w:pPr>
        <w:numPr>
          <w:ilvl w:val="0"/>
          <w:numId w:val="33"/>
        </w:numPr>
        <w:autoSpaceDE w:val="0"/>
        <w:autoSpaceDN w:val="0"/>
        <w:adjustRightInd w:val="0"/>
        <w:ind w:left="0" w:firstLine="340"/>
        <w:jc w:val="both"/>
      </w:pPr>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
    <w:p w:rsidR="00E7505F" w:rsidRDefault="00E7505F" w:rsidP="00E7505F">
      <w:pPr>
        <w:numPr>
          <w:ilvl w:val="0"/>
          <w:numId w:val="33"/>
        </w:numPr>
        <w:autoSpaceDE w:val="0"/>
        <w:autoSpaceDN w:val="0"/>
        <w:adjustRightInd w:val="0"/>
        <w:ind w:left="0" w:firstLine="340"/>
        <w:jc w:val="both"/>
      </w:pPr>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E7505F">
      <w:pPr>
        <w:numPr>
          <w:ilvl w:val="0"/>
          <w:numId w:val="33"/>
        </w:numPr>
        <w:autoSpaceDE w:val="0"/>
        <w:autoSpaceDN w:val="0"/>
        <w:adjustRightInd w:val="0"/>
        <w:ind w:left="0" w:firstLine="340"/>
        <w:jc w:val="both"/>
        <w:rPr>
          <w:color w:val="000000"/>
        </w:rPr>
      </w:pPr>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
    <w:p w:rsidR="00E7505F" w:rsidRDefault="00E7505F" w:rsidP="00E7505F">
      <w:pPr>
        <w:numPr>
          <w:ilvl w:val="0"/>
          <w:numId w:val="33"/>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«Выборгтеплоэнерго»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5. 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r>
        <w:rPr>
          <w:rFonts w:eastAsia="Arial Unicode MS"/>
          <w:color w:val="0000FF"/>
          <w:kern w:val="2"/>
          <w:u w:val="single"/>
          <w:lang w:val="en-US"/>
        </w:rPr>
        <w:t>wpts</w:t>
      </w:r>
      <w:r>
        <w:rPr>
          <w:rFonts w:eastAsia="Arial Unicode MS"/>
          <w:color w:val="0000FF"/>
          <w:kern w:val="2"/>
          <w:u w:val="single"/>
        </w:rPr>
        <w:t>.</w:t>
      </w:r>
      <w:r>
        <w:rPr>
          <w:rFonts w:eastAsia="Arial Unicode MS"/>
          <w:color w:val="0000FF"/>
          <w:kern w:val="2"/>
          <w:u w:val="single"/>
          <w:lang w:val="en-US"/>
        </w:rPr>
        <w:t>vbg</w:t>
      </w:r>
      <w:r>
        <w:rPr>
          <w:rFonts w:eastAsia="Arial Unicode MS"/>
          <w:color w:val="0000FF"/>
          <w:kern w:val="2"/>
          <w:u w:val="single"/>
        </w:rPr>
        <w:t>.</w:t>
      </w:r>
      <w:r>
        <w:rPr>
          <w:rFonts w:eastAsia="Arial Unicode MS"/>
          <w:color w:val="0000FF"/>
          <w:kern w:val="2"/>
          <w:u w:val="single"/>
          <w:lang w:val="en-US"/>
        </w:rPr>
        <w:t>ru</w:t>
      </w:r>
      <w:r>
        <w:rPr>
          <w:rFonts w:eastAsia="Arial Unicode MS"/>
          <w:kern w:val="2"/>
        </w:rPr>
        <w:t xml:space="preserve"> с последующим ее размещением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7. Применение национального режима при осуществлении закупок. 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«Выборгтеплоэнерго» к поставщикам (исполнителям, подрядчикам).</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«Выборгтеплоэнерго»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«Выборгтеплоэнерго».</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выданная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«Выборгтеплоэнерго»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нежных средств в качестве обеспечения заявки на участие в закупке в случае, если в документации о закупке содержится требование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CD2B3B" w:rsidP="000A6190">
      <w:pPr>
        <w:numPr>
          <w:ilvl w:val="0"/>
          <w:numId w:val="37"/>
        </w:numPr>
        <w:autoSpaceDE w:val="0"/>
        <w:autoSpaceDN w:val="0"/>
        <w:adjustRightInd w:val="0"/>
        <w:ind w:left="0" w:firstLine="454"/>
        <w:jc w:val="both"/>
      </w:pPr>
      <w:hyperlink r:id="rId14" w:history="1">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0A6190">
      <w:pPr>
        <w:numPr>
          <w:ilvl w:val="0"/>
          <w:numId w:val="37"/>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0A6190">
      <w:pPr>
        <w:numPr>
          <w:ilvl w:val="0"/>
          <w:numId w:val="37"/>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млн руб.</w:t>
      </w:r>
    </w:p>
    <w:p w:rsidR="000A6190" w:rsidRPr="00772F59" w:rsidRDefault="000A6190" w:rsidP="000A6190">
      <w:pPr>
        <w:numPr>
          <w:ilvl w:val="0"/>
          <w:numId w:val="37"/>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1) Предмет договора с указанием количества поставляемого товара, объема выполняемых работ, оказываемых услуг.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средств в качестве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r w:rsidRPr="00333D97">
        <w:t xml:space="preserve">По решению Комиссии в целях информационной открытости деятельности Заказчика в сфере закупок открытие доступа к поданным в форме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2. 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
    <w:p w:rsidR="00333D97" w:rsidRPr="00333D97" w:rsidRDefault="00333D97" w:rsidP="00333D97">
      <w:pPr>
        <w:ind w:firstLine="340"/>
        <w:jc w:val="both"/>
      </w:pPr>
      <w:r>
        <w:t>8</w:t>
      </w:r>
      <w:r w:rsidRPr="00333D97">
        <w:t>. В случае если по результатам проведения процедуры рассмотрения заявок на участие в запросе предложений закупочной Комиссией принято решение о допуске к участию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участие в закупке которого присвоен первый номер. </w:t>
      </w:r>
    </w:p>
    <w:p w:rsidR="005235A4" w:rsidRPr="00490151" w:rsidRDefault="005503AB" w:rsidP="005235A4">
      <w:pPr>
        <w:ind w:firstLine="340"/>
        <w:jc w:val="both"/>
      </w:pPr>
      <w:r>
        <w:t>15</w:t>
      </w:r>
      <w:r w:rsidR="005235A4" w:rsidRPr="00490151">
        <w:t>.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с даты окончания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несостоявшимся</w:t>
      </w:r>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В случае признания запроса предложений несостоявшимся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Срок заключения договора по итогам закупки не может превысить 20 дней с даты подведения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r>
        <w:rPr>
          <w:lang w:val="en-US"/>
        </w:rPr>
        <w:t>zakupki</w:t>
      </w:r>
      <w:r>
        <w:t>.</w:t>
      </w:r>
      <w:r>
        <w:rPr>
          <w:lang w:val="en-US"/>
        </w:rPr>
        <w:t>gov</w:t>
      </w:r>
      <w:r>
        <w:t>.</w:t>
      </w:r>
      <w:r>
        <w:rPr>
          <w:lang w:val="en-US"/>
        </w:rPr>
        <w:t>ru</w:t>
      </w:r>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 xml:space="preserve">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0" w:name="_Toc305665987"/>
      <w:bookmarkEnd w:id="1"/>
      <w:r w:rsidRPr="00B864A0">
        <w:rPr>
          <w:b/>
          <w:bCs/>
        </w:rPr>
        <w:t xml:space="preserve">ДОГОВОР ПОДРЯДА № </w:t>
      </w:r>
      <w:r w:rsidR="00E7505F">
        <w:rPr>
          <w:b/>
          <w:bCs/>
        </w:rPr>
        <w:t>0</w:t>
      </w:r>
      <w:r w:rsidR="003A398A">
        <w:rPr>
          <w:b/>
          <w:bCs/>
        </w:rPr>
        <w:t>6</w:t>
      </w:r>
      <w:r w:rsidRPr="00B864A0">
        <w:rPr>
          <w:b/>
          <w:bCs/>
        </w:rPr>
        <w:t>-</w:t>
      </w:r>
      <w:r w:rsidR="00081D66">
        <w:rPr>
          <w:b/>
          <w:bCs/>
        </w:rPr>
        <w:t>20</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w:t>
      </w:r>
      <w:r w:rsidR="007C541D">
        <w:t>20</w:t>
      </w:r>
      <w:r w:rsidRPr="00340A80">
        <w:t xml:space="preserve"> г.</w:t>
      </w:r>
    </w:p>
    <w:p w:rsidR="009F26BC" w:rsidRPr="00340A80" w:rsidRDefault="009F26BC" w:rsidP="009F26BC">
      <w:pPr>
        <w:ind w:right="-1"/>
        <w:jc w:val="both"/>
      </w:pPr>
    </w:p>
    <w:p w:rsidR="007F4F93" w:rsidRPr="00A77765" w:rsidRDefault="007F4F93" w:rsidP="007F4F93">
      <w:pPr>
        <w:ind w:firstLine="709"/>
        <w:jc w:val="both"/>
      </w:pPr>
      <w:r w:rsidRPr="00A77765">
        <w:t xml:space="preserve">Акционерное общество «Выборгтеплоэнерго», именуемое в дальнейшем «Заказчик», в лице Генерального директора </w:t>
      </w:r>
      <w:r w:rsidR="00614E6D">
        <w:t>Кривоноса</w:t>
      </w:r>
      <w:r>
        <w:t xml:space="preserve"> </w:t>
      </w:r>
      <w:r w:rsidR="00614E6D">
        <w:t>Александра Васильевича</w:t>
      </w:r>
      <w:r w:rsidRPr="00A77765">
        <w:t xml:space="preserve">, действующего на основании Устава, с одной стороны, и  </w:t>
      </w:r>
    </w:p>
    <w:p w:rsidR="007F4F93" w:rsidRPr="00A77765" w:rsidRDefault="007C541D" w:rsidP="007F4F93">
      <w:pPr>
        <w:pStyle w:val="ab"/>
        <w:spacing w:before="0" w:beforeAutospacing="0" w:after="0" w:afterAutospacing="0"/>
        <w:ind w:firstLine="709"/>
        <w:jc w:val="both"/>
      </w:pPr>
      <w:r>
        <w:rPr>
          <w:rStyle w:val="emptydata"/>
          <w:color w:val="FF0000"/>
          <w:u w:val="single"/>
        </w:rPr>
        <w:t>________________</w:t>
      </w:r>
      <w:r w:rsidR="007F4F93" w:rsidRPr="00A77765">
        <w:t>, именуемое в дальнейшем «</w:t>
      </w:r>
      <w:r>
        <w:t>Подрядчик</w:t>
      </w:r>
      <w:r w:rsidR="007F4F93" w:rsidRPr="00A77765">
        <w:t xml:space="preserve">», в лице </w:t>
      </w:r>
      <w:r>
        <w:rPr>
          <w:color w:val="FF0000"/>
          <w:u w:val="single"/>
        </w:rPr>
        <w:t>_________________</w:t>
      </w:r>
      <w:r w:rsidR="007F4F93" w:rsidRPr="00A77765">
        <w:rPr>
          <w:rStyle w:val="emptydata"/>
        </w:rPr>
        <w:t>,</w:t>
      </w:r>
      <w:r w:rsidR="007F4F93" w:rsidRPr="00A77765">
        <w:t xml:space="preserve"> действующего на основании </w:t>
      </w:r>
      <w:r>
        <w:t>________</w:t>
      </w:r>
      <w:r w:rsidR="007F4F93" w:rsidRPr="00A77765">
        <w:rPr>
          <w:rStyle w:val="emptydata"/>
        </w:rPr>
        <w:t>,</w:t>
      </w:r>
      <w:r w:rsidR="007F4F93" w:rsidRPr="00A77765">
        <w:t xml:space="preserve"> с другой стороны,</w:t>
      </w:r>
      <w:bookmarkStart w:id="21" w:name="p00_5"/>
      <w:bookmarkEnd w:id="21"/>
      <w:r w:rsidR="007F4F93" w:rsidRPr="00A77765">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
    <w:p w:rsidR="007F4F93" w:rsidRDefault="007F4F93" w:rsidP="007F4F93">
      <w:pPr>
        <w:pStyle w:val="ab"/>
        <w:spacing w:before="0" w:beforeAutospacing="0" w:after="0" w:afterAutospacing="0"/>
        <w:ind w:firstLine="709"/>
        <w:jc w:val="both"/>
      </w:pPr>
    </w:p>
    <w:p w:rsidR="00F74482" w:rsidRPr="00A77765" w:rsidRDefault="00F74482" w:rsidP="007F4F93">
      <w:pPr>
        <w:pStyle w:val="ab"/>
        <w:spacing w:before="0" w:beforeAutospacing="0" w:after="0" w:afterAutospacing="0"/>
        <w:ind w:firstLine="709"/>
        <w:jc w:val="both"/>
      </w:pPr>
    </w:p>
    <w:p w:rsidR="007C541D" w:rsidRPr="00720727" w:rsidRDefault="007C541D" w:rsidP="007C541D">
      <w:pPr>
        <w:pStyle w:val="3b"/>
        <w:numPr>
          <w:ilvl w:val="1"/>
          <w:numId w:val="44"/>
        </w:numPr>
        <w:tabs>
          <w:tab w:val="clear" w:pos="1440"/>
        </w:tabs>
        <w:spacing w:after="0" w:line="240" w:lineRule="auto"/>
        <w:ind w:left="0" w:hanging="22"/>
        <w:jc w:val="center"/>
        <w:rPr>
          <w:rFonts w:ascii="Times New Roman" w:hAnsi="Times New Roman"/>
          <w:sz w:val="28"/>
          <w:szCs w:val="28"/>
        </w:rPr>
      </w:pPr>
      <w:r>
        <w:rPr>
          <w:rFonts w:ascii="Times New Roman" w:hAnsi="Times New Roman"/>
          <w:sz w:val="28"/>
          <w:szCs w:val="28"/>
        </w:rPr>
        <w:t>Предмет договора</w:t>
      </w:r>
    </w:p>
    <w:p w:rsidR="005A6393" w:rsidRDefault="007C541D" w:rsidP="005A6393">
      <w:pPr>
        <w:ind w:left="567"/>
        <w:jc w:val="both"/>
        <w:rPr>
          <w:rFonts w:eastAsia="Calibri"/>
          <w:b/>
        </w:rPr>
      </w:pPr>
      <w:r w:rsidRPr="00720727">
        <w:t xml:space="preserve">1.1. Заказчик поручает, а Подрядчик принимает на себя обязательство выполнить работы </w:t>
      </w:r>
      <w:r w:rsidRPr="00720727">
        <w:rPr>
          <w:bCs/>
        </w:rPr>
        <w:t>на объекте:</w:t>
      </w:r>
      <w:r w:rsidRPr="00720727">
        <w:rPr>
          <w:b/>
          <w:bCs/>
        </w:rPr>
        <w:t xml:space="preserve"> </w:t>
      </w:r>
      <w:r w:rsidRPr="0029021D">
        <w:rPr>
          <w:b/>
          <w:bCs/>
        </w:rPr>
        <w:t>«</w:t>
      </w:r>
      <w:r w:rsidR="005A6393">
        <w:rPr>
          <w:rFonts w:eastAsia="Calibri"/>
          <w:b/>
        </w:rPr>
        <w:t>В</w:t>
      </w:r>
      <w:r w:rsidR="005A6393" w:rsidRPr="00122DFB">
        <w:rPr>
          <w:rFonts w:eastAsia="Calibri"/>
          <w:b/>
        </w:rPr>
        <w:t>ыполнение</w:t>
      </w:r>
      <w:r w:rsidR="005A6393">
        <w:rPr>
          <w:rFonts w:eastAsia="Calibri"/>
          <w:b/>
        </w:rPr>
        <w:t xml:space="preserve"> работ по техническому перевооружению </w:t>
      </w:r>
      <w:r w:rsidR="005A6393" w:rsidRPr="00122DFB">
        <w:rPr>
          <w:rFonts w:eastAsia="Calibri"/>
          <w:b/>
        </w:rPr>
        <w:t xml:space="preserve"> </w:t>
      </w:r>
    </w:p>
    <w:p w:rsidR="005A6393" w:rsidRDefault="005A6393" w:rsidP="005A6393">
      <w:pPr>
        <w:ind w:left="567"/>
        <w:jc w:val="both"/>
        <w:rPr>
          <w:rFonts w:eastAsia="Calibri"/>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 А20-01352-0019:</w:t>
      </w:r>
      <w:r w:rsidRPr="00B92E55">
        <w:rPr>
          <w:rFonts w:eastAsia="Calibri"/>
          <w:b/>
          <w:bCs/>
        </w:rPr>
        <w:t xml:space="preserve"> </w:t>
      </w:r>
      <w:r>
        <w:rPr>
          <w:rFonts w:eastAsia="Calibri"/>
          <w:b/>
          <w:bCs/>
        </w:rPr>
        <w:t xml:space="preserve">      </w:t>
      </w:r>
      <w:r w:rsidRPr="00B92E55">
        <w:rPr>
          <w:rFonts w:eastAsia="Calibri"/>
          <w:b/>
          <w:bCs/>
        </w:rPr>
        <w:t xml:space="preserve">группа резервуаров и сливо-наливных устройств </w:t>
      </w:r>
      <w:r>
        <w:rPr>
          <w:rFonts w:eastAsia="Calibri"/>
          <w:b/>
          <w:bCs/>
        </w:rPr>
        <w:t>по адресу: г. Выборг,</w:t>
      </w:r>
    </w:p>
    <w:p w:rsidR="005A6393" w:rsidRPr="00122DFB" w:rsidRDefault="005A6393" w:rsidP="005A6393">
      <w:pPr>
        <w:ind w:left="567"/>
        <w:jc w:val="both"/>
        <w:rPr>
          <w:rFonts w:eastAsia="Calibri"/>
          <w:b/>
        </w:rPr>
      </w:pPr>
      <w:r>
        <w:rPr>
          <w:rFonts w:eastAsia="Calibri"/>
          <w:b/>
          <w:bCs/>
        </w:rPr>
        <w:t xml:space="preserve"> Тепловой проезд, д. 8.»</w:t>
      </w:r>
    </w:p>
    <w:p w:rsidR="007C541D" w:rsidRPr="0029021D" w:rsidRDefault="007C541D" w:rsidP="007C541D">
      <w:pPr>
        <w:rPr>
          <w:b/>
          <w:bCs/>
        </w:rPr>
      </w:pPr>
    </w:p>
    <w:p w:rsidR="007C541D" w:rsidRDefault="007C541D" w:rsidP="007C541D">
      <w:r w:rsidRPr="00720727">
        <w:t>1.2. Объём работ указанный в п. 1.1. определяется Техническим заданием (Приложение №1) к Договору.</w:t>
      </w:r>
    </w:p>
    <w:p w:rsidR="00F74482" w:rsidRPr="00720727" w:rsidRDefault="00F74482" w:rsidP="007C541D"/>
    <w:p w:rsidR="007C541D" w:rsidRPr="00720727" w:rsidRDefault="007C541D" w:rsidP="007C541D">
      <w:pPr>
        <w:pStyle w:val="ab"/>
        <w:numPr>
          <w:ilvl w:val="1"/>
          <w:numId w:val="44"/>
        </w:numPr>
        <w:tabs>
          <w:tab w:val="left" w:pos="2977"/>
        </w:tabs>
        <w:spacing w:before="0" w:beforeAutospacing="0" w:after="0" w:afterAutospacing="0"/>
        <w:jc w:val="center"/>
        <w:rPr>
          <w:sz w:val="28"/>
          <w:szCs w:val="28"/>
        </w:rPr>
      </w:pPr>
      <w:r w:rsidRPr="00720727">
        <w:rPr>
          <w:sz w:val="28"/>
          <w:szCs w:val="28"/>
        </w:rPr>
        <w:t>Срок д</w:t>
      </w:r>
      <w:r>
        <w:rPr>
          <w:sz w:val="28"/>
          <w:szCs w:val="28"/>
        </w:rPr>
        <w:t>ействия договора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sidRPr="00720727">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Pr="00720727" w:rsidRDefault="00F74482" w:rsidP="00F74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Default="007C541D" w:rsidP="00F74482">
      <w:pPr>
        <w:pStyle w:val="3b"/>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sidRPr="00720727">
        <w:rPr>
          <w:rFonts w:ascii="Times New Roman" w:hAnsi="Times New Roman"/>
          <w:sz w:val="28"/>
          <w:szCs w:val="28"/>
        </w:rPr>
        <w:t>Стоимость работ и ра</w:t>
      </w:r>
      <w:r>
        <w:rPr>
          <w:rFonts w:ascii="Times New Roman" w:hAnsi="Times New Roman"/>
          <w:sz w:val="28"/>
          <w:szCs w:val="28"/>
        </w:rPr>
        <w:t>счеты</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9"/>
        <w:rPr>
          <w:rFonts w:ascii="Times New Roman" w:hAnsi="Times New Roman"/>
          <w:sz w:val="28"/>
          <w:szCs w:val="28"/>
          <w:lang w:val="ru-RU"/>
        </w:rPr>
      </w:pP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rsidRPr="00720727">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720727">
        <w:rPr>
          <w:b/>
        </w:rPr>
        <w:t>__________________________________</w:t>
      </w:r>
      <w:r>
        <w:rPr>
          <w:b/>
        </w:rPr>
        <w:t xml:space="preserve">. </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t>Форма оплаты – безналичный расчет.</w:t>
      </w:r>
    </w:p>
    <w:p w:rsidR="007C541D" w:rsidRPr="00720727" w:rsidRDefault="007C541D" w:rsidP="007C541D">
      <w:pPr>
        <w:pStyle w:val="Default"/>
        <w:ind w:firstLine="284"/>
        <w:jc w:val="both"/>
      </w:pPr>
      <w:r w:rsidRPr="003A3D47">
        <w:rPr>
          <w:rFonts w:ascii="Times New Roman" w:hAnsi="Times New Roman" w:cs="Times New Roman"/>
        </w:rPr>
        <w:t xml:space="preserve">3.2.  </w:t>
      </w:r>
      <w:r w:rsidRPr="007A6200">
        <w:rPr>
          <w:rFonts w:ascii="Times New Roman" w:hAnsi="Times New Roman" w:cs="Times New Roman"/>
        </w:rPr>
        <w:t xml:space="preserve">Оплата работ Подрядчику по настоящему договору производится авансом </w:t>
      </w:r>
      <w:r w:rsidR="007A6200" w:rsidRPr="007A6200">
        <w:rPr>
          <w:rFonts w:ascii="Times New Roman" w:hAnsi="Times New Roman" w:cs="Times New Roman"/>
        </w:rPr>
        <w:t>5</w:t>
      </w:r>
      <w:r w:rsidRPr="007A6200">
        <w:rPr>
          <w:rFonts w:ascii="Times New Roman" w:hAnsi="Times New Roman" w:cs="Times New Roman"/>
        </w:rPr>
        <w:t xml:space="preserve">0% от стоимости подрядных работ, указанных в п. 3.1. Договора </w:t>
      </w:r>
      <w:r w:rsidR="007A6200" w:rsidRPr="007A6200">
        <w:rPr>
          <w:rFonts w:ascii="Times New Roman" w:hAnsi="Times New Roman" w:cs="Times New Roman"/>
        </w:rPr>
        <w:br/>
        <w:t>от даты подписания  договора обеими сторонами</w:t>
      </w:r>
      <w:r w:rsidRPr="003A3D47">
        <w:rPr>
          <w:rFonts w:ascii="Times New Roman" w:hAnsi="Times New Roman" w:cs="Times New Roman"/>
        </w:rPr>
        <w:t xml:space="preserve">. </w:t>
      </w:r>
    </w:p>
    <w:p w:rsidR="007C541D" w:rsidRDefault="007C541D" w:rsidP="007A6200">
      <w:pPr>
        <w:spacing w:line="276" w:lineRule="auto"/>
      </w:pPr>
      <w:r w:rsidRPr="00720727">
        <w:t xml:space="preserve">3.3. </w:t>
      </w:r>
      <w:r w:rsidR="007A6200">
        <w:rPr>
          <w:lang w:eastAsia="en-US"/>
        </w:rPr>
        <w:t>Окончательный расчет  производится после подписания акта приемки выполненных работ (подписание указанных актов производится в течении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r w:rsidRPr="00DB2F80">
        <w:t>, с учетом выплаченного аванса</w:t>
      </w:r>
      <w:r>
        <w:t>.</w:t>
      </w:r>
    </w:p>
    <w:p w:rsidR="007C541D" w:rsidRPr="001B2B4C" w:rsidRDefault="007C541D" w:rsidP="007C541D">
      <w:pPr>
        <w:ind w:firstLine="284"/>
        <w:jc w:val="both"/>
      </w:pPr>
      <w:r w:rsidRPr="001B2B4C">
        <w:rPr>
          <w:bCs/>
        </w:rPr>
        <w:t xml:space="preserve">3.5. Стоимость работ, указанная в п. 3.1. включает в себя </w:t>
      </w:r>
      <w:r w:rsidR="00F74482">
        <w:br/>
      </w:r>
      <w:r w:rsidR="00F74482" w:rsidRPr="00493E2E">
        <w:t>все затраты на приобретение материалов, оборудования, необходимых для проведения работ,  заработную плату, работу механизмов, погрузо-разгру</w:t>
      </w:r>
      <w:r w:rsidR="00F74482">
        <w:t xml:space="preserve">зочные работы, налоги, сборы, утилизацию строительного мусора </w:t>
      </w:r>
      <w:r w:rsidR="00F74482" w:rsidRPr="00493E2E">
        <w:t>и другие обязательные платежи, включая НДС</w:t>
      </w:r>
      <w:r w:rsidRPr="001B2B4C">
        <w:t>.</w:t>
      </w:r>
    </w:p>
    <w:p w:rsidR="007C541D" w:rsidRDefault="007C541D" w:rsidP="007C541D">
      <w:pPr>
        <w:ind w:firstLine="284"/>
        <w:jc w:val="both"/>
      </w:pPr>
      <w:r>
        <w:t>3.6. Обязательство Заказчика по оплате считается исполненным в момент списания денежных средств с расчетного счета Заказчика.</w:t>
      </w:r>
    </w:p>
    <w:p w:rsidR="007C541D" w:rsidRDefault="007C541D" w:rsidP="007C541D">
      <w:pPr>
        <w:ind w:firstLine="284"/>
        <w:jc w:val="both"/>
      </w:pPr>
      <w:r>
        <w:lastRenderedPageBreak/>
        <w:t>3.7.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rsidR="007C541D" w:rsidRDefault="007C541D" w:rsidP="007C541D">
      <w:pPr>
        <w:jc w:val="center"/>
        <w:rPr>
          <w:b/>
        </w:rPr>
      </w:pPr>
    </w:p>
    <w:p w:rsidR="007C541D" w:rsidRDefault="007C541D" w:rsidP="007A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Pr="00720727" w:rsidRDefault="00F74482" w:rsidP="007A6200">
      <w:pPr>
        <w:pStyle w:val="3b"/>
        <w:spacing w:after="0" w:line="240" w:lineRule="auto"/>
        <w:ind w:left="1429"/>
        <w:jc w:val="center"/>
        <w:rPr>
          <w:rFonts w:ascii="Times New Roman" w:hAnsi="Times New Roman"/>
          <w:sz w:val="28"/>
          <w:szCs w:val="28"/>
        </w:rPr>
      </w:pPr>
      <w:r>
        <w:rPr>
          <w:rFonts w:ascii="Times New Roman" w:hAnsi="Times New Roman"/>
          <w:sz w:val="28"/>
          <w:szCs w:val="28"/>
          <w:lang w:val="ru-RU"/>
        </w:rPr>
        <w:t>4</w:t>
      </w:r>
      <w:r w:rsidR="007C541D">
        <w:rPr>
          <w:rFonts w:ascii="Times New Roman" w:hAnsi="Times New Roman"/>
          <w:sz w:val="28"/>
          <w:szCs w:val="28"/>
          <w:lang w:val="ru-RU"/>
        </w:rPr>
        <w:t xml:space="preserve">. </w:t>
      </w:r>
      <w:r w:rsidR="007C541D" w:rsidRPr="00720727">
        <w:rPr>
          <w:rFonts w:ascii="Times New Roman" w:hAnsi="Times New Roman"/>
          <w:sz w:val="28"/>
          <w:szCs w:val="28"/>
        </w:rPr>
        <w:t>Обязательства сторон.</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
          <w:i/>
        </w:rPr>
      </w:pPr>
      <w:r>
        <w:rPr>
          <w:b/>
          <w:i/>
        </w:rPr>
        <w:t>4</w:t>
      </w:r>
      <w:r w:rsidR="007C541D" w:rsidRPr="00BE0B87">
        <w:rPr>
          <w:b/>
          <w:i/>
        </w:rPr>
        <w:t>.1 Заказчик обязуется:</w:t>
      </w:r>
    </w:p>
    <w:p w:rsidR="007C541D" w:rsidRPr="00720727" w:rsidRDefault="007C541D" w:rsidP="007C541D">
      <w:pPr>
        <w:ind w:firstLine="284"/>
        <w:jc w:val="both"/>
      </w:pPr>
      <w:r w:rsidRPr="00720727">
        <w:t xml:space="preserve">- обеспечить  Подрядчика точками подключения к требуемым для производства работ энергоносителям; </w:t>
      </w:r>
    </w:p>
    <w:p w:rsidR="007C541D" w:rsidRPr="00720727" w:rsidRDefault="007C541D" w:rsidP="007C541D">
      <w:pPr>
        <w:ind w:firstLine="284"/>
        <w:jc w:val="both"/>
      </w:pPr>
      <w:r w:rsidRPr="00720727">
        <w:t>- осуществить допуск персонала Подрядчика на работы в соответствии с требованиями СНиП, ПТБ, ППБ;</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xml:space="preserve">- предоставить место для установки монтажного вагончика и предоставить помещение для безопасного </w:t>
      </w:r>
      <w:r>
        <w:t>хранения монтажного инструмента;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произвести оплату в соответствии с п. 3 настоящего Договора.</w:t>
      </w:r>
    </w:p>
    <w:p w:rsidR="007C541D" w:rsidRPr="00BE0B87" w:rsidRDefault="00F74482" w:rsidP="007C541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i/>
        </w:rPr>
      </w:pPr>
      <w:r>
        <w:rPr>
          <w:b/>
          <w:i/>
        </w:rPr>
        <w:t>4.</w:t>
      </w:r>
      <w:r w:rsidR="007C541D" w:rsidRPr="00BE0B87">
        <w:rPr>
          <w:b/>
          <w:i/>
        </w:rPr>
        <w:t>2. Подрядчик обязуется: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xml:space="preserve">- </w:t>
      </w:r>
      <w:r w:rsidRPr="00720727">
        <w:t>произвести указанные работы за свой риск и с надлежащим качеством в соответствии с техническими нормами</w:t>
      </w:r>
      <w:r>
        <w:t>,</w:t>
      </w:r>
      <w:r w:rsidRPr="00720727">
        <w:rPr>
          <w:color w:val="000000"/>
        </w:rPr>
        <w:t xml:space="preserve"> требованиями</w:t>
      </w:r>
      <w:r w:rsidRPr="00720727">
        <w:t xml:space="preserve"> Правил</w:t>
      </w:r>
      <w:r>
        <w:t xml:space="preserve"> и настоящим Договором</w:t>
      </w:r>
      <w:r w:rsidRPr="00720727">
        <w:rPr>
          <w:bCs/>
          <w:color w:val="000000"/>
        </w:rPr>
        <w:t>.</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обеспечить  Заказчику  беспрепятственный  доступ  к  работам  для проверки хода и качества их исполнения;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sidRPr="00720727">
        <w:rPr>
          <w:color w:val="000000"/>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w:t>
      </w:r>
      <w:r>
        <w:rPr>
          <w:color w:val="000000"/>
        </w:rPr>
        <w:t xml:space="preserve"> и участвовать в сдаче-приемке выполненных работ, а так же в течение 1 рабочего дня передать Заказчику подписанный акт выполненных работ</w:t>
      </w:r>
      <w:r w:rsidRPr="00720727">
        <w:rPr>
          <w:color w:val="000000"/>
        </w:rPr>
        <w:t>;</w:t>
      </w:r>
    </w:p>
    <w:p w:rsidR="007C541D" w:rsidRPr="00720727" w:rsidRDefault="007C541D" w:rsidP="007C541D">
      <w:pPr>
        <w:ind w:firstLine="284"/>
        <w:jc w:val="both"/>
      </w:pPr>
      <w:r w:rsidRPr="00720727">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7C541D" w:rsidRPr="00720727" w:rsidRDefault="007C541D" w:rsidP="007C541D">
      <w:pPr>
        <w:ind w:firstLine="284"/>
        <w:jc w:val="both"/>
      </w:pPr>
      <w:r w:rsidRPr="00720727">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7C541D" w:rsidRPr="00720727" w:rsidRDefault="007C541D" w:rsidP="007C541D">
      <w:pPr>
        <w:ind w:firstLine="284"/>
        <w:jc w:val="both"/>
      </w:pPr>
      <w:r w:rsidRPr="00720727">
        <w:t>- соблюдать контрольно-пропускной режим, Правила внутреннего Трудового распорядка и техники безопасности, действующие на территории Заказчика.</w:t>
      </w:r>
    </w:p>
    <w:p w:rsidR="007C541D" w:rsidRDefault="007C541D" w:rsidP="007C541D">
      <w:pPr>
        <w:widowControl w:val="0"/>
        <w:shd w:val="clear" w:color="auto" w:fill="FFFFFF"/>
        <w:tabs>
          <w:tab w:val="left" w:pos="1262"/>
        </w:tabs>
        <w:autoSpaceDE w:val="0"/>
        <w:autoSpaceDN w:val="0"/>
        <w:adjustRightInd w:val="0"/>
        <w:ind w:firstLine="284"/>
        <w:jc w:val="both"/>
        <w:rPr>
          <w:iCs/>
          <w:color w:val="000000"/>
        </w:rPr>
      </w:pPr>
      <w:r w:rsidRPr="00720727">
        <w:rPr>
          <w:iCs/>
          <w:color w:val="000000"/>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w:t>
      </w:r>
      <w:r>
        <w:rPr>
          <w:iCs/>
          <w:color w:val="000000"/>
        </w:rPr>
        <w:t>овора и содержащие такие данные,</w:t>
      </w:r>
    </w:p>
    <w:p w:rsidR="007C541D" w:rsidRDefault="007C541D" w:rsidP="007C541D">
      <w:pPr>
        <w:widowControl w:val="0"/>
        <w:shd w:val="clear" w:color="auto" w:fill="FFFFFF"/>
        <w:tabs>
          <w:tab w:val="left" w:pos="1262"/>
        </w:tabs>
        <w:autoSpaceDE w:val="0"/>
        <w:autoSpaceDN w:val="0"/>
        <w:adjustRightInd w:val="0"/>
        <w:ind w:firstLine="284"/>
        <w:jc w:val="both"/>
      </w:pPr>
      <w: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rsidR="007C541D" w:rsidRPr="00BE0B87" w:rsidRDefault="00F74482" w:rsidP="007C541D">
      <w:pPr>
        <w:widowControl w:val="0"/>
        <w:shd w:val="clear" w:color="auto" w:fill="FFFFFF"/>
        <w:tabs>
          <w:tab w:val="left" w:pos="1262"/>
        </w:tabs>
        <w:autoSpaceDE w:val="0"/>
        <w:autoSpaceDN w:val="0"/>
        <w:adjustRightInd w:val="0"/>
        <w:ind w:firstLine="284"/>
        <w:jc w:val="both"/>
        <w:rPr>
          <w:b/>
          <w:i/>
        </w:rPr>
      </w:pPr>
      <w:r>
        <w:rPr>
          <w:b/>
          <w:i/>
        </w:rPr>
        <w:t>4</w:t>
      </w:r>
      <w:r w:rsidR="007C541D" w:rsidRPr="00BE0B87">
        <w:rPr>
          <w:b/>
          <w:i/>
        </w:rPr>
        <w:t>.3. Заказчик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t xml:space="preserve">- </w:t>
      </w:r>
      <w:r>
        <w:rPr>
          <w:sz w:val="23"/>
          <w:szCs w:val="23"/>
        </w:rPr>
        <w:t>осуществлять текущий контроль за ходом и качеством выполняемых Подрядчиком Работ, не вмешиваясь при этом в его профессиональную деятельность,</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sz w:val="23"/>
          <w:szCs w:val="23"/>
        </w:rPr>
        <w:t>-</w:t>
      </w:r>
      <w:r w:rsidRPr="00233147">
        <w:rPr>
          <w:sz w:val="23"/>
          <w:szCs w:val="23"/>
        </w:rPr>
        <w:t xml:space="preserve"> </w:t>
      </w:r>
      <w:r>
        <w:rPr>
          <w:sz w:val="23"/>
          <w:szCs w:val="23"/>
        </w:rPr>
        <w:t>не оплачивать Работы, выполненные Подрядчиком без задания Заказчика,</w:t>
      </w:r>
    </w:p>
    <w:p w:rsidR="007C541D" w:rsidRDefault="00F74482" w:rsidP="007C541D">
      <w:pPr>
        <w:widowControl w:val="0"/>
        <w:shd w:val="clear" w:color="auto" w:fill="FFFFFF"/>
        <w:tabs>
          <w:tab w:val="left" w:pos="1262"/>
        </w:tabs>
        <w:autoSpaceDE w:val="0"/>
        <w:autoSpaceDN w:val="0"/>
        <w:adjustRightInd w:val="0"/>
        <w:ind w:firstLine="284"/>
        <w:jc w:val="both"/>
        <w:rPr>
          <w:b/>
          <w:i/>
          <w:sz w:val="23"/>
          <w:szCs w:val="23"/>
        </w:rPr>
      </w:pPr>
      <w:r>
        <w:rPr>
          <w:b/>
          <w:i/>
          <w:sz w:val="23"/>
          <w:szCs w:val="23"/>
        </w:rPr>
        <w:t>4.</w:t>
      </w:r>
      <w:r w:rsidR="007C541D" w:rsidRPr="00303DE4">
        <w:rPr>
          <w:b/>
          <w:i/>
          <w:sz w:val="23"/>
          <w:szCs w:val="23"/>
        </w:rPr>
        <w:t>4. Подрядчик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b/>
          <w:i/>
          <w:sz w:val="23"/>
          <w:szCs w:val="23"/>
        </w:rPr>
        <w:t xml:space="preserve">- </w:t>
      </w:r>
      <w:r>
        <w:rPr>
          <w:sz w:val="23"/>
          <w:szCs w:val="23"/>
        </w:rPr>
        <w:t>требовать полной оплаты по Договору при полной и надлежаще выполненной работе;</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Pr="00303DE4"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Default="007C541D" w:rsidP="007A6200">
      <w:pPr>
        <w:pStyle w:val="3b"/>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Pr>
          <w:rFonts w:ascii="Times New Roman" w:hAnsi="Times New Roman"/>
          <w:sz w:val="28"/>
          <w:szCs w:val="28"/>
          <w:lang w:val="ru-RU"/>
        </w:rPr>
        <w:t>Гарантия</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Pr="00720727" w:rsidRDefault="00F74482" w:rsidP="007C541D">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Pr>
          <w:color w:val="000000"/>
        </w:rPr>
        <w:t>5</w:t>
      </w:r>
      <w:r w:rsidR="007C541D" w:rsidRPr="00720727">
        <w:rPr>
          <w:color w:val="000000"/>
        </w:rPr>
        <w:t xml:space="preserve">.1. Гарантийный срок на произведенные Подрядчиком в соответствии с настоящим договором работы устанавливается равным </w:t>
      </w:r>
      <w:r w:rsidR="007C541D">
        <w:rPr>
          <w:color w:val="000000"/>
        </w:rPr>
        <w:t>36</w:t>
      </w:r>
      <w:r w:rsidR="007C541D" w:rsidRPr="00720727">
        <w:rPr>
          <w:color w:val="000000"/>
        </w:rPr>
        <w:t xml:space="preserve"> месяцам </w:t>
      </w:r>
      <w:r w:rsidR="00401344">
        <w:rPr>
          <w:rFonts w:eastAsia="Calibri"/>
          <w:lang w:eastAsia="ar-SA"/>
        </w:rPr>
        <w:t>со дня подписания акта о приемке выполненных работ формы КС-2</w:t>
      </w:r>
      <w:r w:rsidR="007C541D" w:rsidRPr="00720727">
        <w:rPr>
          <w:color w:val="000000"/>
        </w:rPr>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sidRPr="00720727">
        <w:rPr>
          <w:color w:val="000000"/>
        </w:rPr>
        <w:t>.2. Если в период гарантийной эксплуатации</w:t>
      </w:r>
      <w:r w:rsidR="007C541D" w:rsidRPr="00720727">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w:t>
      </w:r>
      <w:r w:rsidR="007C541D" w:rsidRPr="00D90623">
        <w:t>Подрядчиком</w:t>
      </w:r>
      <w:r w:rsidR="007C541D" w:rsidRPr="000646E9">
        <w:rPr>
          <w:b/>
        </w:rPr>
        <w:t xml:space="preserve"> </w:t>
      </w:r>
      <w:r w:rsidR="007C541D">
        <w:t>за свой счет.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.4. Наличие недостатков и сроки их устранения фиксируются двухсторонним актом Подрядчика и Заказчика.</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.5. </w:t>
      </w:r>
      <w:r w:rsidR="007C541D">
        <w:t xml:space="preserve">Если </w:t>
      </w:r>
      <w:r w:rsidR="007C541D" w:rsidRPr="00D90623">
        <w:t>Подрядчик</w:t>
      </w:r>
      <w:r w:rsidR="007C541D" w:rsidRPr="000646E9">
        <w:rPr>
          <w:b/>
        </w:rPr>
        <w:t xml:space="preserve"> </w:t>
      </w:r>
      <w:r w:rsidR="007C541D">
        <w:t>в течение срока, указанного в акте обнаруженных недостатков, не устранит недостатки в выполненных работах, то З</w:t>
      </w:r>
      <w:r w:rsidR="007C541D" w:rsidRPr="00D90623">
        <w:t>аказчик</w:t>
      </w:r>
      <w:r w:rsidR="007C541D">
        <w:t xml:space="preserve"> вправе устранить недостатки силами другого исполнителя с оплатой затрат </w:t>
      </w:r>
      <w:r w:rsidR="007C541D" w:rsidRPr="00D90623">
        <w:t>Подрядчиком</w:t>
      </w:r>
      <w:r w:rsidR="007C541D">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.6. </w:t>
      </w:r>
      <w:r w:rsidR="007C541D">
        <w:t xml:space="preserve">При отказе </w:t>
      </w:r>
      <w:r w:rsidR="007C541D" w:rsidRPr="00D90623">
        <w:t>Подрядчика</w:t>
      </w:r>
      <w:r w:rsidR="007C541D" w:rsidRPr="00EC1A53">
        <w:rPr>
          <w:b/>
        </w:rPr>
        <w:t xml:space="preserve"> </w:t>
      </w:r>
      <w:r w:rsidR="007C541D">
        <w:t>от составления или подписания акта обнаруженных недостатков для их подтверждения З</w:t>
      </w:r>
      <w:r w:rsidR="007C541D" w:rsidRPr="00D90623">
        <w:t>аказчик</w:t>
      </w:r>
      <w:r w:rsidR="007C541D">
        <w:t xml:space="preserve"> вправе самостоятельно составить соответствующий акт.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.7. Ущерб, нанесенный в результате работ третьему лицу, по вине </w:t>
      </w:r>
      <w:r w:rsidR="007C541D" w:rsidRPr="00D90623">
        <w:t>Подрядчика</w:t>
      </w:r>
      <w:r w:rsidR="007C541D" w:rsidRPr="00EC1A53">
        <w:rPr>
          <w:b/>
        </w:rPr>
        <w:t xml:space="preserve"> </w:t>
      </w:r>
      <w:r w:rsidR="007C541D">
        <w:t xml:space="preserve">компенсируется </w:t>
      </w:r>
      <w:r w:rsidR="007C541D" w:rsidRPr="00D90623">
        <w:t>Подрядчиком</w:t>
      </w:r>
      <w:r w:rsidR="007C541D">
        <w:rPr>
          <w:b/>
        </w:rPr>
        <w:t xml:space="preserve">, </w:t>
      </w:r>
      <w:r w:rsidR="007C541D" w:rsidRPr="00D90623">
        <w:t>а по вине Заказчика</w:t>
      </w:r>
      <w:r w:rsidR="007C541D">
        <w:t xml:space="preserve"> – Заказчиком</w:t>
      </w:r>
      <w:r w:rsidR="007C541D" w:rsidRPr="00D90623">
        <w:t>. Подрядчик</w:t>
      </w:r>
      <w:r w:rsidR="007C541D">
        <w:t xml:space="preserve"> во всех случаях принимает срочные меры по ликвидации нанесенного ущерба, даже тогда, когда соответствующие затраты несет Заказчик.</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7C541D" w:rsidRPr="007C541D" w:rsidRDefault="007C541D" w:rsidP="00F74482">
      <w:pPr>
        <w:pStyle w:val="3b"/>
        <w:numPr>
          <w:ilvl w:val="0"/>
          <w:numId w:val="37"/>
        </w:numPr>
        <w:spacing w:after="0" w:line="240" w:lineRule="auto"/>
        <w:jc w:val="center"/>
        <w:rPr>
          <w:rFonts w:ascii="Times New Roman" w:hAnsi="Times New Roman"/>
        </w:rPr>
      </w:pPr>
      <w:r w:rsidRPr="00720727">
        <w:rPr>
          <w:rFonts w:ascii="Times New Roman" w:hAnsi="Times New Roman"/>
          <w:sz w:val="28"/>
          <w:szCs w:val="28"/>
        </w:rPr>
        <w:t>Ответственность сторон.</w:t>
      </w:r>
    </w:p>
    <w:p w:rsidR="007C541D" w:rsidRPr="00720727" w:rsidRDefault="007C541D" w:rsidP="007C541D">
      <w:pPr>
        <w:pStyle w:val="3b"/>
        <w:spacing w:after="0" w:line="240" w:lineRule="auto"/>
        <w:jc w:val="center"/>
        <w:rPr>
          <w:rFonts w:ascii="Times New Roman" w:hAnsi="Times New Roman"/>
        </w:rPr>
      </w:pP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неисполнение  или  ненадлежащее  исполнение  обязательств, стороны несут  ответственность в  соответствии с действующим гражданским законодательством;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нарушение сроков выполнения работ (</w:t>
      </w:r>
      <w:hyperlink r:id="rId20" w:history="1">
        <w:r w:rsidRPr="00720727">
          <w:rPr>
            <w:rFonts w:ascii="Times New Roman" w:hAnsi="Times New Roman"/>
            <w:sz w:val="24"/>
            <w:szCs w:val="24"/>
          </w:rPr>
          <w:t>п.</w:t>
        </w:r>
      </w:hyperlink>
      <w:r>
        <w:rPr>
          <w:rFonts w:ascii="Times New Roman" w:hAnsi="Times New Roman"/>
          <w:sz w:val="24"/>
          <w:szCs w:val="24"/>
          <w:lang w:val="ru-RU"/>
        </w:rPr>
        <w:t>4</w:t>
      </w:r>
      <w:r w:rsidRPr="00720727">
        <w:rPr>
          <w:rFonts w:ascii="Times New Roman" w:hAnsi="Times New Roman"/>
          <w:sz w:val="24"/>
          <w:szCs w:val="24"/>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(ненадлежащего исполнения) Подрядчиком договорных обязательств Заказчик вправе   направить сведения о нем в реестр недобросовестных поставщиков.</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качество выполняемых работ и их соответствие установленным нормам и правилам;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Подрядчик гарантирует наличие всех необходимых разрешений для выполнения работ по настоящему Договору, предусмотренных законодательством РФ; </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противопожарной безопасности  и инструкций по охране труда.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Оплата неустойки не освобождает от исполнения  обязательств или устранения нарушений.</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BC0996">
        <w:rPr>
          <w:rFonts w:ascii="Times New Roman" w:hAnsi="Times New Roman"/>
          <w:sz w:val="24"/>
          <w:szCs w:val="24"/>
          <w:lang w:val="ru-RU"/>
        </w:rPr>
        <w:t xml:space="preserve">Заказчик вправе взыскать с Подрядчика неустойку в размере 10 (Десять) % от общей </w:t>
      </w:r>
      <w:r>
        <w:rPr>
          <w:rFonts w:ascii="Times New Roman" w:hAnsi="Times New Roman"/>
          <w:sz w:val="24"/>
          <w:szCs w:val="24"/>
          <w:lang w:val="ru-RU"/>
        </w:rPr>
        <w:t>стоимости Договора</w:t>
      </w:r>
      <w:r w:rsidRPr="00BC0996">
        <w:rPr>
          <w:rFonts w:ascii="Times New Roman" w:hAnsi="Times New Roman"/>
          <w:sz w:val="24"/>
          <w:szCs w:val="24"/>
          <w:lang w:val="ru-RU"/>
        </w:rPr>
        <w:t xml:space="preserve">, указанной в пункте </w:t>
      </w:r>
      <w:r>
        <w:rPr>
          <w:rFonts w:ascii="Times New Roman" w:hAnsi="Times New Roman"/>
          <w:sz w:val="24"/>
          <w:szCs w:val="24"/>
          <w:lang w:val="ru-RU"/>
        </w:rPr>
        <w:t>3</w:t>
      </w:r>
      <w:r w:rsidRPr="00BC0996">
        <w:rPr>
          <w:rFonts w:ascii="Times New Roman" w:hAnsi="Times New Roman"/>
          <w:sz w:val="24"/>
          <w:szCs w:val="24"/>
          <w:lang w:val="ru-RU"/>
        </w:rPr>
        <w:t xml:space="preserve">.1 </w:t>
      </w:r>
      <w:r>
        <w:rPr>
          <w:rFonts w:ascii="Times New Roman" w:hAnsi="Times New Roman"/>
          <w:sz w:val="24"/>
          <w:szCs w:val="24"/>
          <w:lang w:val="ru-RU"/>
        </w:rPr>
        <w:t>Договора</w:t>
      </w:r>
      <w:r w:rsidRPr="00BC0996">
        <w:rPr>
          <w:rFonts w:ascii="Times New Roman" w:hAnsi="Times New Roman"/>
          <w:sz w:val="24"/>
          <w:szCs w:val="24"/>
          <w:lang w:val="ru-RU"/>
        </w:rPr>
        <w:t xml:space="preserve">, в случае досрочного расторжения </w:t>
      </w:r>
      <w:r>
        <w:rPr>
          <w:rFonts w:ascii="Times New Roman" w:hAnsi="Times New Roman"/>
          <w:sz w:val="24"/>
          <w:szCs w:val="24"/>
          <w:lang w:val="ru-RU"/>
        </w:rPr>
        <w:lastRenderedPageBreak/>
        <w:t>Договора</w:t>
      </w:r>
      <w:r w:rsidRPr="00BC0996">
        <w:rPr>
          <w:rFonts w:ascii="Times New Roman" w:hAnsi="Times New Roman"/>
          <w:sz w:val="24"/>
          <w:szCs w:val="24"/>
          <w:lang w:val="ru-RU"/>
        </w:rPr>
        <w:t xml:space="preserve"> в связи с наличием хотя бы одного из следующих обстоятельств: отказ Подрядчика от исполнения своих обязательств; констатация Подрядчиком факта возможности неисполнения в срок и (или) факта иного ненадлежащего исполнения обязательств по </w:t>
      </w:r>
      <w:r>
        <w:rPr>
          <w:rFonts w:ascii="Times New Roman" w:hAnsi="Times New Roman"/>
          <w:sz w:val="24"/>
          <w:szCs w:val="24"/>
          <w:lang w:val="ru-RU"/>
        </w:rPr>
        <w:t>Договору</w:t>
      </w:r>
      <w:r w:rsidRPr="00BC0996">
        <w:rPr>
          <w:rFonts w:ascii="Times New Roman" w:hAnsi="Times New Roman"/>
          <w:sz w:val="24"/>
          <w:szCs w:val="24"/>
          <w:lang w:val="ru-RU"/>
        </w:rPr>
        <w:t xml:space="preserve">; выявление Заказчиком предвидимого нарушения </w:t>
      </w:r>
      <w:r>
        <w:rPr>
          <w:rFonts w:ascii="Times New Roman" w:hAnsi="Times New Roman"/>
          <w:sz w:val="24"/>
          <w:szCs w:val="24"/>
          <w:lang w:val="ru-RU"/>
        </w:rPr>
        <w:t>Договора</w:t>
      </w:r>
      <w:r w:rsidRPr="00BC0996">
        <w:rPr>
          <w:rFonts w:ascii="Times New Roman" w:hAnsi="Times New Roman"/>
          <w:sz w:val="24"/>
          <w:szCs w:val="24"/>
          <w:lang w:val="ru-RU"/>
        </w:rPr>
        <w:t xml:space="preserve"> Подрядчиком (возможности неисполнения, ненадлежащего исполнения, в том числе исполнения с нарушением срока)</w:t>
      </w:r>
      <w:r>
        <w:rPr>
          <w:rFonts w:ascii="Times New Roman" w:hAnsi="Times New Roman"/>
          <w:sz w:val="24"/>
          <w:szCs w:val="24"/>
          <w:lang w:val="ru-RU"/>
        </w:rPr>
        <w:t>.</w:t>
      </w:r>
    </w:p>
    <w:p w:rsidR="007C541D" w:rsidRPr="00F74482" w:rsidRDefault="007C541D" w:rsidP="007C541D">
      <w:pPr>
        <w:pStyle w:val="3b"/>
        <w:numPr>
          <w:ilvl w:val="1"/>
          <w:numId w:val="37"/>
        </w:numPr>
        <w:spacing w:after="0" w:line="240" w:lineRule="auto"/>
        <w:ind w:left="0" w:firstLine="284"/>
        <w:rPr>
          <w:rFonts w:ascii="Times New Roman" w:hAnsi="Times New Roman"/>
        </w:rPr>
      </w:pPr>
      <w:r w:rsidRPr="00720727">
        <w:rPr>
          <w:rFonts w:ascii="Times New Roman" w:hAnsi="Times New Roman"/>
          <w:sz w:val="24"/>
          <w:szCs w:val="24"/>
        </w:rPr>
        <w:t xml:space="preserve">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r w:rsidRPr="00720727">
        <w:rPr>
          <w:rFonts w:ascii="Times New Roman" w:hAnsi="Times New Roman"/>
        </w:rPr>
        <w:t>.</w:t>
      </w:r>
    </w:p>
    <w:p w:rsidR="00F74482" w:rsidRPr="00720727" w:rsidRDefault="00F74482" w:rsidP="00F74482">
      <w:pPr>
        <w:pStyle w:val="3b"/>
        <w:spacing w:after="0" w:line="240" w:lineRule="auto"/>
        <w:rPr>
          <w:rFonts w:ascii="Times New Roman" w:hAnsi="Times New Roman"/>
        </w:rPr>
      </w:pPr>
    </w:p>
    <w:p w:rsidR="007C541D" w:rsidRPr="00720727" w:rsidRDefault="007C541D" w:rsidP="00F74482">
      <w:pPr>
        <w:pStyle w:val="affff2"/>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C541D">
        <w:rPr>
          <w:sz w:val="28"/>
          <w:szCs w:val="28"/>
        </w:rPr>
        <w:t>Особые условия</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lang w:val="ru-RU"/>
        </w:rPr>
        <w:t xml:space="preserve"> </w:t>
      </w:r>
      <w:r w:rsidRPr="00A429BF">
        <w:rPr>
          <w:rFonts w:ascii="Times New Roman" w:hAnsi="Times New Roman"/>
          <w:iCs/>
          <w:color w:val="000000"/>
          <w:sz w:val="24"/>
          <w:szCs w:val="24"/>
          <w:lang w:val="ru-RU"/>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7C541D" w:rsidRPr="009A36C5"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lang w:val="ru-RU"/>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lang w:val="ru-RU"/>
        </w:rPr>
        <w:t>.</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lang w:val="ru-RU"/>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lang w:val="ru-RU"/>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lang w:val="ru-RU"/>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rsidR="007C541D" w:rsidRPr="00720727" w:rsidRDefault="007C541D" w:rsidP="007C541D">
      <w:pPr>
        <w:pStyle w:val="3b"/>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rsidR="007C541D" w:rsidRPr="00720727" w:rsidRDefault="007C541D" w:rsidP="00F74482">
      <w:pPr>
        <w:pStyle w:val="3b"/>
        <w:widowControl w:val="0"/>
        <w:numPr>
          <w:ilvl w:val="0"/>
          <w:numId w:val="37"/>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jc w:val="center"/>
        <w:rPr>
          <w:rFonts w:ascii="Times New Roman" w:hAnsi="Times New Roman"/>
          <w:sz w:val="28"/>
          <w:szCs w:val="28"/>
        </w:rPr>
      </w:pPr>
      <w:r w:rsidRPr="00720727">
        <w:rPr>
          <w:rFonts w:ascii="Times New Roman" w:hAnsi="Times New Roman"/>
          <w:sz w:val="28"/>
          <w:szCs w:val="28"/>
        </w:rPr>
        <w:t>Приложение к договору</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20727">
        <w:t>К договору прилагаются:</w:t>
      </w:r>
    </w:p>
    <w:p w:rsidR="007C541D" w:rsidRPr="00FA6552"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w:t>
      </w:r>
      <w:r>
        <w:rPr>
          <w:rFonts w:ascii="Times New Roman" w:hAnsi="Times New Roman"/>
          <w:sz w:val="24"/>
          <w:szCs w:val="24"/>
        </w:rPr>
        <w:t>ческое задание (Приложение № 1)</w:t>
      </w:r>
      <w:r>
        <w:rPr>
          <w:rFonts w:ascii="Times New Roman" w:hAnsi="Times New Roman"/>
          <w:sz w:val="24"/>
          <w:szCs w:val="24"/>
          <w:lang w:val="ru-RU"/>
        </w:rPr>
        <w:t>;</w:t>
      </w:r>
    </w:p>
    <w:p w:rsidR="007C541D" w:rsidRPr="0029021D"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29021D">
        <w:rPr>
          <w:rFonts w:ascii="Times New Roman" w:hAnsi="Times New Roman"/>
          <w:sz w:val="24"/>
          <w:szCs w:val="24"/>
          <w:lang w:val="ru-RU"/>
        </w:rPr>
        <w:t>Смета (Приложение 2).</w:t>
      </w:r>
    </w:p>
    <w:p w:rsidR="009F26BC" w:rsidRPr="00340A80" w:rsidRDefault="00C41210" w:rsidP="009F26BC">
      <w:pPr>
        <w:spacing w:before="240" w:after="240"/>
        <w:ind w:right="-1"/>
        <w:jc w:val="center"/>
        <w:rPr>
          <w:b/>
        </w:rPr>
      </w:pPr>
      <w:r>
        <w:rPr>
          <w:b/>
        </w:rPr>
        <w:t>9</w:t>
      </w:r>
      <w:r w:rsidR="009F26BC" w:rsidRPr="00340A80">
        <w:rPr>
          <w:b/>
        </w:rPr>
        <w:t>.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r>
      <w:r w:rsidR="00C41210">
        <w:rPr>
          <w:b/>
        </w:rPr>
        <w:t>Подрядчик</w:t>
      </w:r>
      <w:r w:rsidR="009F26BC">
        <w:rPr>
          <w:b/>
        </w:rPr>
        <w:t>:</w:t>
      </w:r>
    </w:p>
    <w:p w:rsidR="00872534" w:rsidRDefault="00872534" w:rsidP="00872534">
      <w:pPr>
        <w:tabs>
          <w:tab w:val="num" w:pos="567"/>
        </w:tabs>
        <w:rPr>
          <w:b/>
        </w:rPr>
      </w:pPr>
      <w:r>
        <w:rPr>
          <w:b/>
        </w:rPr>
        <w:t>АО «Выборгтеплоэнерго»</w:t>
      </w:r>
    </w:p>
    <w:p w:rsidR="00872534" w:rsidRDefault="00872534" w:rsidP="00872534">
      <w:pPr>
        <w:tabs>
          <w:tab w:val="num" w:pos="0"/>
        </w:tabs>
      </w:pPr>
      <w:r>
        <w:t xml:space="preserve">188800, г. Выборг, Ленинградская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р/с с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«Выборгтеплоэнерго»</w:t>
      </w:r>
      <w:r w:rsidR="00C41210">
        <w:rPr>
          <w:b/>
        </w:rPr>
        <w:t xml:space="preserve"> </w:t>
      </w:r>
    </w:p>
    <w:p w:rsidR="00C41210" w:rsidRDefault="00C41210" w:rsidP="00872534">
      <w:pPr>
        <w:rPr>
          <w:b/>
        </w:rPr>
      </w:pPr>
    </w:p>
    <w:p w:rsidR="00872534" w:rsidRDefault="00872534" w:rsidP="00872534">
      <w:pPr>
        <w:rPr>
          <w:b/>
        </w:rPr>
      </w:pPr>
      <w:r>
        <w:rPr>
          <w:b/>
        </w:rPr>
        <w:t xml:space="preserve">_________________ </w:t>
      </w:r>
      <w:r w:rsidR="00614E6D">
        <w:rPr>
          <w:b/>
        </w:rPr>
        <w:t>А</w:t>
      </w:r>
      <w:r>
        <w:rPr>
          <w:b/>
        </w:rPr>
        <w:t>.</w:t>
      </w:r>
      <w:r w:rsidR="00614E6D">
        <w:rPr>
          <w:b/>
        </w:rPr>
        <w:t>В</w:t>
      </w:r>
      <w:r>
        <w:rPr>
          <w:b/>
        </w:rPr>
        <w:t xml:space="preserve">. </w:t>
      </w:r>
      <w:r w:rsidR="00614E6D">
        <w:rPr>
          <w:b/>
        </w:rPr>
        <w:t>Кривонос</w:t>
      </w:r>
    </w:p>
    <w:p w:rsidR="00BE3EE1" w:rsidRDefault="009F26BC" w:rsidP="00E7505F">
      <w:pPr>
        <w:tabs>
          <w:tab w:val="left" w:pos="4820"/>
        </w:tabs>
        <w:spacing w:before="360"/>
        <w:ind w:left="-284"/>
        <w:jc w:val="both"/>
      </w:pPr>
      <w:r>
        <w:rPr>
          <w:b/>
          <w:color w:val="FF0000"/>
        </w:rPr>
        <w:lastRenderedPageBreak/>
        <w:tab/>
      </w:r>
    </w:p>
    <w:p w:rsidR="00ED15A1" w:rsidRDefault="00ED15A1" w:rsidP="00ED15A1">
      <w:pPr>
        <w:spacing w:before="120"/>
        <w:jc w:val="center"/>
        <w:rPr>
          <w:b/>
          <w:sz w:val="28"/>
          <w:szCs w:val="28"/>
        </w:rPr>
      </w:pPr>
      <w:r>
        <w:rPr>
          <w:b/>
          <w:sz w:val="28"/>
          <w:szCs w:val="28"/>
        </w:rPr>
        <w:t>Техническое задание</w:t>
      </w:r>
    </w:p>
    <w:p w:rsidR="005A6393" w:rsidRDefault="005A6393" w:rsidP="005A6393">
      <w:pPr>
        <w:ind w:left="567"/>
        <w:jc w:val="center"/>
        <w:rPr>
          <w:rFonts w:eastAsia="Calibri"/>
          <w:b/>
        </w:rPr>
      </w:pPr>
      <w:r w:rsidRPr="00122DFB">
        <w:rPr>
          <w:rFonts w:eastAsia="Calibri"/>
          <w:b/>
        </w:rPr>
        <w:t>на выполнение</w:t>
      </w:r>
      <w:r>
        <w:rPr>
          <w:rFonts w:eastAsia="Calibri"/>
          <w:b/>
        </w:rPr>
        <w:t xml:space="preserve"> работ по техническому перевооружению </w:t>
      </w:r>
      <w:r w:rsidRPr="00122DFB">
        <w:rPr>
          <w:rFonts w:eastAsia="Calibri"/>
          <w:b/>
        </w:rPr>
        <w:t xml:space="preserve"> </w:t>
      </w:r>
    </w:p>
    <w:p w:rsidR="005A6393" w:rsidRDefault="005A6393" w:rsidP="005A6393">
      <w:pPr>
        <w:ind w:left="567"/>
        <w:jc w:val="center"/>
        <w:rPr>
          <w:rFonts w:eastAsia="Calibri"/>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 А20-01352-0019:</w:t>
      </w:r>
      <w:r w:rsidRPr="00B92E55">
        <w:rPr>
          <w:rFonts w:eastAsia="Calibri"/>
          <w:b/>
          <w:bCs/>
        </w:rPr>
        <w:t xml:space="preserve"> </w:t>
      </w:r>
      <w:r>
        <w:rPr>
          <w:rFonts w:eastAsia="Calibri"/>
          <w:b/>
          <w:bCs/>
        </w:rPr>
        <w:t xml:space="preserve">      </w:t>
      </w:r>
      <w:r w:rsidRPr="00B92E55">
        <w:rPr>
          <w:rFonts w:eastAsia="Calibri"/>
          <w:b/>
          <w:bCs/>
        </w:rPr>
        <w:t xml:space="preserve">группа резервуаров и сливо-наливных устройств </w:t>
      </w:r>
      <w:r>
        <w:rPr>
          <w:rFonts w:eastAsia="Calibri"/>
          <w:b/>
          <w:bCs/>
        </w:rPr>
        <w:t>по адресу: г. Выборг,</w:t>
      </w:r>
    </w:p>
    <w:p w:rsidR="005A6393" w:rsidRPr="00122DFB" w:rsidRDefault="005A6393" w:rsidP="005A6393">
      <w:pPr>
        <w:ind w:left="567"/>
        <w:jc w:val="center"/>
        <w:rPr>
          <w:rFonts w:eastAsia="Calibri"/>
          <w:b/>
        </w:rPr>
      </w:pPr>
      <w:r>
        <w:rPr>
          <w:rFonts w:eastAsia="Calibri"/>
          <w:b/>
          <w:bCs/>
        </w:rPr>
        <w:t xml:space="preserve"> Тепловой проезд, д. 8.</w:t>
      </w:r>
    </w:p>
    <w:p w:rsidR="005A6393" w:rsidRDefault="005A6393" w:rsidP="005A6393">
      <w:pPr>
        <w:ind w:left="567"/>
        <w:jc w:val="center"/>
        <w:rPr>
          <w:b/>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6007"/>
      </w:tblGrid>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Default="005A6393" w:rsidP="00A93B6C">
            <w:pPr>
              <w:widowControl w:val="0"/>
              <w:autoSpaceDE w:val="0"/>
              <w:autoSpaceDN w:val="0"/>
              <w:adjustRightInd w:val="0"/>
              <w:jc w:val="center"/>
              <w:rPr>
                <w:b/>
              </w:rPr>
            </w:pPr>
            <w:r>
              <w:rPr>
                <w:b/>
              </w:rPr>
              <w:t>№</w:t>
            </w:r>
          </w:p>
          <w:p w:rsidR="005A6393" w:rsidRDefault="005A6393" w:rsidP="00A93B6C">
            <w:pPr>
              <w:widowControl w:val="0"/>
              <w:autoSpaceDE w:val="0"/>
              <w:autoSpaceDN w:val="0"/>
              <w:adjustRightInd w:val="0"/>
              <w:jc w:val="center"/>
              <w:rPr>
                <w:b/>
              </w:rPr>
            </w:pPr>
            <w:r>
              <w:rPr>
                <w:b/>
              </w:rPr>
              <w:t>п/п</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Pr="00514EB5" w:rsidRDefault="005A6393" w:rsidP="00A93B6C">
            <w:pPr>
              <w:rPr>
                <w:b/>
              </w:rPr>
            </w:pPr>
            <w:r w:rsidRPr="00514EB5">
              <w:rPr>
                <w:b/>
                <w:sz w:val="22"/>
                <w:szCs w:val="22"/>
              </w:rPr>
              <w:t xml:space="preserve">Перечень основных данных и </w:t>
            </w:r>
            <w:r>
              <w:rPr>
                <w:b/>
                <w:sz w:val="22"/>
                <w:szCs w:val="22"/>
              </w:rPr>
              <w:t xml:space="preserve">       </w:t>
            </w:r>
            <w:r w:rsidRPr="00514EB5">
              <w:rPr>
                <w:b/>
                <w:sz w:val="22"/>
                <w:szCs w:val="22"/>
              </w:rPr>
              <w:t>требований</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514EB5" w:rsidRDefault="005A6393" w:rsidP="00A93B6C">
            <w:pPr>
              <w:ind w:left="567"/>
              <w:jc w:val="center"/>
              <w:rPr>
                <w:b/>
              </w:rPr>
            </w:pPr>
            <w:r w:rsidRPr="00514EB5">
              <w:rPr>
                <w:b/>
                <w:sz w:val="22"/>
                <w:szCs w:val="22"/>
              </w:rPr>
              <w:t>Основные данные и требования</w:t>
            </w:r>
          </w:p>
        </w:tc>
      </w:tr>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widowControl w:val="0"/>
              <w:autoSpaceDE w:val="0"/>
              <w:autoSpaceDN w:val="0"/>
              <w:adjustRightInd w:val="0"/>
              <w:jc w:val="center"/>
              <w:rPr>
                <w:b/>
              </w:rPr>
            </w:pPr>
            <w:r w:rsidRPr="000519FE">
              <w:rPr>
                <w:b/>
              </w:rPr>
              <w:t>1</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Pr="00514EB5" w:rsidRDefault="005A6393" w:rsidP="00A93B6C">
            <w:pPr>
              <w:rPr>
                <w:b/>
                <w:sz w:val="22"/>
                <w:szCs w:val="22"/>
              </w:rPr>
            </w:pPr>
            <w:r>
              <w:rPr>
                <w:b/>
                <w:sz w:val="22"/>
                <w:szCs w:val="22"/>
              </w:rPr>
              <w:t>Местоположение объекта</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rPr>
                <w:sz w:val="22"/>
                <w:szCs w:val="22"/>
              </w:rPr>
            </w:pPr>
            <w:r>
              <w:rPr>
                <w:sz w:val="22"/>
                <w:szCs w:val="22"/>
              </w:rPr>
              <w:t>г. Выборг, Тепловой проезд, д.8</w:t>
            </w:r>
          </w:p>
        </w:tc>
      </w:tr>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widowControl w:val="0"/>
              <w:autoSpaceDE w:val="0"/>
              <w:autoSpaceDN w:val="0"/>
              <w:adjustRightInd w:val="0"/>
              <w:jc w:val="center"/>
              <w:rPr>
                <w:b/>
              </w:rPr>
            </w:pPr>
            <w:r w:rsidRPr="000519FE">
              <w:rPr>
                <w:b/>
              </w:rPr>
              <w:t>2</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Default="005A6393" w:rsidP="00A93B6C">
            <w:pPr>
              <w:rPr>
                <w:b/>
                <w:sz w:val="22"/>
                <w:szCs w:val="22"/>
              </w:rPr>
            </w:pPr>
            <w:r>
              <w:rPr>
                <w:b/>
                <w:sz w:val="22"/>
                <w:szCs w:val="22"/>
              </w:rPr>
              <w:t>Заказчик</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r w:rsidRPr="000519FE">
              <w:t>АО «Выборгтеплоэнерго»</w:t>
            </w:r>
          </w:p>
        </w:tc>
      </w:tr>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widowControl w:val="0"/>
              <w:autoSpaceDE w:val="0"/>
              <w:autoSpaceDN w:val="0"/>
              <w:adjustRightInd w:val="0"/>
              <w:jc w:val="center"/>
              <w:rPr>
                <w:b/>
              </w:rPr>
            </w:pPr>
            <w:r w:rsidRPr="000519FE">
              <w:rPr>
                <w:b/>
              </w:rPr>
              <w:t>3</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Default="005A6393" w:rsidP="00A93B6C">
            <w:pPr>
              <w:rPr>
                <w:b/>
                <w:sz w:val="22"/>
                <w:szCs w:val="22"/>
              </w:rPr>
            </w:pPr>
            <w:r>
              <w:rPr>
                <w:b/>
                <w:sz w:val="22"/>
                <w:szCs w:val="22"/>
              </w:rPr>
              <w:t>Основание для работ</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r>
              <w:t xml:space="preserve">Бюджет </w:t>
            </w:r>
            <w:r w:rsidRPr="00E01F22">
              <w:t>АО  «</w:t>
            </w:r>
            <w:r>
              <w:t>Выборгтеплоэнерго</w:t>
            </w:r>
            <w:r w:rsidRPr="00E01F22">
              <w:t>»</w:t>
            </w:r>
          </w:p>
        </w:tc>
      </w:tr>
      <w:tr w:rsidR="005A6393" w:rsidTr="005A6393">
        <w:trPr>
          <w:trHeight w:val="441"/>
        </w:trPr>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sidRPr="000519FE">
              <w:rPr>
                <w:b/>
              </w:rPr>
              <w:t>4</w:t>
            </w:r>
          </w:p>
        </w:tc>
        <w:tc>
          <w:tcPr>
            <w:tcW w:w="3685" w:type="dxa"/>
            <w:tcBorders>
              <w:top w:val="single" w:sz="4" w:space="0" w:color="auto"/>
              <w:left w:val="single" w:sz="4" w:space="0" w:color="auto"/>
              <w:bottom w:val="single" w:sz="4" w:space="0" w:color="auto"/>
              <w:right w:val="single" w:sz="4" w:space="0" w:color="auto"/>
            </w:tcBorders>
          </w:tcPr>
          <w:p w:rsidR="005A6393" w:rsidRPr="00347561" w:rsidRDefault="005A6393" w:rsidP="00A93B6C">
            <w:pPr>
              <w:jc w:val="both"/>
              <w:rPr>
                <w:sz w:val="22"/>
                <w:szCs w:val="22"/>
              </w:rPr>
            </w:pPr>
            <w:r>
              <w:rPr>
                <w:sz w:val="22"/>
                <w:szCs w:val="22"/>
              </w:rPr>
              <w:t>Вид работ</w:t>
            </w:r>
          </w:p>
        </w:tc>
        <w:tc>
          <w:tcPr>
            <w:tcW w:w="6007" w:type="dxa"/>
            <w:tcBorders>
              <w:top w:val="single" w:sz="4" w:space="0" w:color="auto"/>
              <w:left w:val="single" w:sz="4" w:space="0" w:color="auto"/>
              <w:bottom w:val="single" w:sz="4" w:space="0" w:color="auto"/>
              <w:right w:val="single" w:sz="4" w:space="0" w:color="auto"/>
            </w:tcBorders>
          </w:tcPr>
          <w:p w:rsidR="005A6393" w:rsidRPr="008B2F8A" w:rsidRDefault="005A6393" w:rsidP="00A93B6C">
            <w:pPr>
              <w:jc w:val="both"/>
            </w:pPr>
            <w:r>
              <w:t xml:space="preserve">Техническое перевооружение </w:t>
            </w:r>
            <w:r w:rsidRPr="00347561">
              <w:t>производственного объекта III класс</w:t>
            </w:r>
            <w:r>
              <w:t>а опасности рег.№ А20-01352-0019</w:t>
            </w:r>
            <w:r w:rsidRPr="00347561">
              <w:t xml:space="preserve"> группа резервуаров и слив</w:t>
            </w:r>
            <w:r>
              <w:t>о-наливных устройств по адресу: Тепловой проезд, д. 8</w:t>
            </w:r>
            <w:r w:rsidRPr="002C1ADC">
              <w:t>.</w:t>
            </w:r>
            <w:r>
              <w:t>, г. Выборг, Ленинградской обл.</w:t>
            </w:r>
          </w:p>
        </w:tc>
      </w:tr>
      <w:tr w:rsidR="005A6393" w:rsidTr="005A6393">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Pr>
                <w:b/>
              </w:rPr>
              <w:t>5</w:t>
            </w:r>
          </w:p>
        </w:tc>
        <w:tc>
          <w:tcPr>
            <w:tcW w:w="3685" w:type="dxa"/>
            <w:tcBorders>
              <w:top w:val="single" w:sz="4" w:space="0" w:color="auto"/>
              <w:left w:val="single" w:sz="4" w:space="0" w:color="auto"/>
              <w:bottom w:val="single" w:sz="4" w:space="0" w:color="auto"/>
              <w:right w:val="single" w:sz="4" w:space="0" w:color="auto"/>
            </w:tcBorders>
          </w:tcPr>
          <w:p w:rsidR="005A6393" w:rsidRPr="00347561" w:rsidRDefault="005A6393" w:rsidP="00A93B6C">
            <w:pPr>
              <w:jc w:val="both"/>
              <w:rPr>
                <w:sz w:val="22"/>
                <w:szCs w:val="22"/>
              </w:rPr>
            </w:pPr>
            <w:r w:rsidRPr="008B2F8A">
              <w:rPr>
                <w:sz w:val="22"/>
                <w:szCs w:val="22"/>
              </w:rPr>
              <w:t>Максимальная (начальная)  стоимость</w:t>
            </w:r>
          </w:p>
        </w:tc>
        <w:tc>
          <w:tcPr>
            <w:tcW w:w="6007" w:type="dxa"/>
            <w:tcBorders>
              <w:top w:val="single" w:sz="4" w:space="0" w:color="auto"/>
              <w:left w:val="single" w:sz="4" w:space="0" w:color="auto"/>
              <w:bottom w:val="single" w:sz="4" w:space="0" w:color="auto"/>
              <w:right w:val="single" w:sz="4" w:space="0" w:color="auto"/>
            </w:tcBorders>
          </w:tcPr>
          <w:p w:rsidR="005A6393" w:rsidRPr="00E01F22" w:rsidRDefault="005A6393" w:rsidP="005A6393">
            <w:pPr>
              <w:ind w:left="-108" w:firstLine="142"/>
              <w:jc w:val="both"/>
            </w:pPr>
            <w:r>
              <w:t>1 242 000,00 руб. ( определена на основании сметного расчета и  включает в</w:t>
            </w:r>
            <w:r w:rsidRPr="00493E2E">
              <w:t xml:space="preserve"> себя все затраты на приобретение материалов, оборудования, необходимых для проведения работ,  заработную плату, работу механизмов, погрузо-разгру</w:t>
            </w:r>
            <w:r>
              <w:t xml:space="preserve">зочные работы, налоги, сборы, утилизацию строительного мусора </w:t>
            </w:r>
            <w:r w:rsidRPr="00493E2E">
              <w:t>и другие обязательные платежи, включая НДС</w:t>
            </w:r>
            <w:r>
              <w:t>)</w:t>
            </w:r>
          </w:p>
        </w:tc>
      </w:tr>
      <w:tr w:rsidR="005A6393" w:rsidTr="005A6393">
        <w:tc>
          <w:tcPr>
            <w:tcW w:w="567" w:type="dxa"/>
            <w:tcBorders>
              <w:top w:val="single" w:sz="4" w:space="0" w:color="auto"/>
              <w:left w:val="single" w:sz="4" w:space="0" w:color="auto"/>
              <w:bottom w:val="single" w:sz="4" w:space="0" w:color="auto"/>
              <w:right w:val="single" w:sz="4" w:space="0" w:color="auto"/>
            </w:tcBorders>
          </w:tcPr>
          <w:p w:rsidR="005A6393" w:rsidRDefault="005A6393" w:rsidP="00A93B6C">
            <w:pPr>
              <w:widowControl w:val="0"/>
              <w:autoSpaceDE w:val="0"/>
              <w:autoSpaceDN w:val="0"/>
              <w:adjustRightInd w:val="0"/>
              <w:jc w:val="center"/>
              <w:rPr>
                <w:b/>
              </w:rPr>
            </w:pPr>
            <w:r>
              <w:rPr>
                <w:b/>
              </w:rPr>
              <w:t>6</w:t>
            </w:r>
          </w:p>
        </w:tc>
        <w:tc>
          <w:tcPr>
            <w:tcW w:w="3685" w:type="dxa"/>
            <w:tcBorders>
              <w:top w:val="single" w:sz="4" w:space="0" w:color="auto"/>
              <w:left w:val="single" w:sz="4" w:space="0" w:color="auto"/>
              <w:bottom w:val="single" w:sz="4" w:space="0" w:color="auto"/>
              <w:right w:val="single" w:sz="4" w:space="0" w:color="auto"/>
            </w:tcBorders>
          </w:tcPr>
          <w:p w:rsidR="005A6393" w:rsidRPr="008B2F8A" w:rsidRDefault="005A6393" w:rsidP="00A93B6C">
            <w:pPr>
              <w:jc w:val="both"/>
              <w:rPr>
                <w:sz w:val="22"/>
                <w:szCs w:val="22"/>
              </w:rPr>
            </w:pPr>
            <w:r w:rsidRPr="008B2F8A">
              <w:rPr>
                <w:sz w:val="22"/>
                <w:szCs w:val="22"/>
              </w:rPr>
              <w:t>Сроки выполнения работ</w:t>
            </w:r>
          </w:p>
        </w:tc>
        <w:tc>
          <w:tcPr>
            <w:tcW w:w="6007" w:type="dxa"/>
            <w:tcBorders>
              <w:top w:val="single" w:sz="4" w:space="0" w:color="auto"/>
              <w:left w:val="single" w:sz="4" w:space="0" w:color="auto"/>
              <w:bottom w:val="single" w:sz="4" w:space="0" w:color="auto"/>
              <w:right w:val="single" w:sz="4" w:space="0" w:color="auto"/>
            </w:tcBorders>
          </w:tcPr>
          <w:p w:rsidR="005A6393" w:rsidRPr="00E01F22" w:rsidRDefault="005A6393" w:rsidP="00A93B6C">
            <w:pPr>
              <w:ind w:firstLine="34"/>
            </w:pPr>
            <w:r>
              <w:t>80 календарных дней с даты перечисления аванса на р/с подрядчика.</w:t>
            </w:r>
          </w:p>
        </w:tc>
      </w:tr>
      <w:tr w:rsidR="005A6393" w:rsidTr="005A6393">
        <w:trPr>
          <w:trHeight w:val="585"/>
        </w:trPr>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Pr>
                <w:b/>
              </w:rPr>
              <w:t>7</w:t>
            </w:r>
          </w:p>
        </w:tc>
        <w:tc>
          <w:tcPr>
            <w:tcW w:w="3685" w:type="dxa"/>
            <w:tcBorders>
              <w:top w:val="single" w:sz="4" w:space="0" w:color="auto"/>
              <w:left w:val="single" w:sz="4" w:space="0" w:color="auto"/>
              <w:bottom w:val="single" w:sz="4" w:space="0" w:color="auto"/>
              <w:right w:val="single" w:sz="4" w:space="0" w:color="auto"/>
            </w:tcBorders>
          </w:tcPr>
          <w:p w:rsidR="005A6393" w:rsidRPr="00514EB5" w:rsidRDefault="005A6393" w:rsidP="00A93B6C">
            <w:r>
              <w:t>Объем основных работ</w:t>
            </w:r>
          </w:p>
        </w:tc>
        <w:tc>
          <w:tcPr>
            <w:tcW w:w="6007" w:type="dxa"/>
            <w:tcBorders>
              <w:top w:val="single" w:sz="4" w:space="0" w:color="auto"/>
              <w:left w:val="single" w:sz="4" w:space="0" w:color="auto"/>
              <w:bottom w:val="single" w:sz="4" w:space="0" w:color="auto"/>
              <w:right w:val="single" w:sz="4" w:space="0" w:color="auto"/>
            </w:tcBorders>
          </w:tcPr>
          <w:p w:rsidR="005A6393" w:rsidRDefault="005A6393" w:rsidP="00A93B6C">
            <w:r>
              <w:t xml:space="preserve">7.1. Выполнить работы по техническому перевооружению согласно рабочей документации шифры: </w:t>
            </w:r>
          </w:p>
          <w:p w:rsidR="005A6393" w:rsidRDefault="005A6393" w:rsidP="00A93B6C">
            <w:r>
              <w:t>- 05-17-ЗП-03-ТХ, «Технология производства»,</w:t>
            </w:r>
          </w:p>
          <w:p w:rsidR="005A6393" w:rsidRDefault="005A6393" w:rsidP="00A93B6C">
            <w:r>
              <w:t xml:space="preserve"> - 05-17-ЗП-03-ОВ.1  «Отопление, вентиляция, кондиционирование.  Мазутонасосная»,</w:t>
            </w:r>
          </w:p>
          <w:p w:rsidR="005A6393" w:rsidRDefault="005A6393" w:rsidP="00A93B6C">
            <w:r>
              <w:t>-05-17-ЗП-03-ОВ.2 -«Отопление, вентиляция, кондиционирование. Насосная слива»,</w:t>
            </w:r>
          </w:p>
          <w:p w:rsidR="005A6393" w:rsidRDefault="005A6393" w:rsidP="00A93B6C">
            <w:r>
              <w:t>-  05-17-ЗП-03-АОВ.1  «Автоматизация отопления, вентиляция. Мазутонасосная»,</w:t>
            </w:r>
          </w:p>
          <w:p w:rsidR="005A6393" w:rsidRDefault="005A6393" w:rsidP="00A93B6C">
            <w:r>
              <w:t>-  05-17-ЗП-03-АОВ.2  «Автоматизация отопления, вентиляция. Насосная слива»,</w:t>
            </w:r>
          </w:p>
          <w:p w:rsidR="005A6393" w:rsidRPr="00E01F22" w:rsidRDefault="005A6393" w:rsidP="00A93B6C">
            <w:r>
              <w:t xml:space="preserve">прошедшей экспертизу промышленной безопасности и   внесенной  в реестр экспертиз  ПБ СЗУ Ростехнадзора под  рег. № 20-ТП-04363-2018 от 20.03.2018 г.     </w:t>
            </w:r>
          </w:p>
        </w:tc>
      </w:tr>
      <w:tr w:rsidR="005A6393" w:rsidTr="005A6393">
        <w:trPr>
          <w:trHeight w:val="1920"/>
        </w:trPr>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Pr>
                <w:b/>
              </w:rPr>
              <w:t>8</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r>
              <w:t>Основные требования к Подрядчику при производстве строительно-монтажных работ</w:t>
            </w:r>
          </w:p>
        </w:tc>
        <w:tc>
          <w:tcPr>
            <w:tcW w:w="6007" w:type="dxa"/>
            <w:tcBorders>
              <w:top w:val="single" w:sz="4" w:space="0" w:color="auto"/>
              <w:left w:val="single" w:sz="4" w:space="0" w:color="auto"/>
              <w:bottom w:val="single" w:sz="4" w:space="0" w:color="auto"/>
              <w:right w:val="single" w:sz="4" w:space="0" w:color="auto"/>
            </w:tcBorders>
          </w:tcPr>
          <w:p w:rsidR="005A6393" w:rsidRDefault="005A6393" w:rsidP="00A93B6C">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.1. Соблюдать сроки и качество выполнения работ по Договору. </w:t>
            </w:r>
          </w:p>
          <w:p w:rsidR="005A6393" w:rsidRPr="00E5308D" w:rsidRDefault="005A6393" w:rsidP="00A93B6C">
            <w:pPr>
              <w:widowControl w:val="0"/>
              <w:suppressAutoHyphens/>
              <w:autoSpaceDE w:val="0"/>
              <w:autoSpaceDN w:val="0"/>
              <w:adjustRightInd w:val="0"/>
            </w:pPr>
            <w:r>
              <w:rPr>
                <w:rFonts w:eastAsia="Calibri"/>
                <w:lang w:eastAsia="ar-SA"/>
              </w:rPr>
              <w:t>8</w:t>
            </w:r>
            <w:r w:rsidRPr="00F547DE">
              <w:rPr>
                <w:rFonts w:eastAsia="Calibri"/>
                <w:lang w:eastAsia="ar-SA"/>
              </w:rPr>
              <w:t xml:space="preserve">.2. Строительно-монтажные работы должны быть выполнены в </w:t>
            </w:r>
            <w:r>
              <w:rPr>
                <w:rFonts w:eastAsia="Calibri"/>
                <w:lang w:eastAsia="ar-SA"/>
              </w:rPr>
              <w:t xml:space="preserve">соответствии </w:t>
            </w:r>
            <w:r w:rsidRPr="00DD322C">
              <w:rPr>
                <w:rFonts w:eastAsia="SimSun"/>
                <w:kern w:val="2"/>
                <w:lang w:eastAsia="hi-IN" w:bidi="hi-IN"/>
              </w:rPr>
              <w:t xml:space="preserve"> с </w:t>
            </w:r>
            <w:r>
              <w:rPr>
                <w:rFonts w:eastAsia="SimSun"/>
                <w:kern w:val="2"/>
                <w:lang w:eastAsia="hi-IN" w:bidi="hi-IN"/>
              </w:rPr>
              <w:t xml:space="preserve">разделами проекта «Техническое перевооружение ОПО </w:t>
            </w:r>
            <w:r>
              <w:rPr>
                <w:rFonts w:eastAsia="SimSun"/>
                <w:kern w:val="2"/>
                <w:lang w:val="en-US" w:eastAsia="hi-IN" w:bidi="hi-IN"/>
              </w:rPr>
              <w:t>III</w:t>
            </w:r>
            <w:r>
              <w:rPr>
                <w:rFonts w:eastAsia="SimSun"/>
                <w:kern w:val="2"/>
                <w:lang w:eastAsia="hi-IN" w:bidi="hi-IN"/>
              </w:rPr>
              <w:t xml:space="preserve"> класса опасности, рег.№</w:t>
            </w:r>
            <w:r>
              <w:t xml:space="preserve"> А20-01352-0019 </w:t>
            </w:r>
            <w:r w:rsidRPr="00347561">
              <w:t xml:space="preserve"> группа резервуаров и сливо-наливных устройств по адресу: </w:t>
            </w:r>
            <w:r>
              <w:t>Тепловой проезд, д. 8</w:t>
            </w:r>
            <w:r w:rsidRPr="002C1ADC">
              <w:t>.</w:t>
            </w:r>
            <w:r>
              <w:t xml:space="preserve">, г. Выборг, Ленинградской обл.», согласно разделу 7, п. 7.1 настоящего технического задания </w:t>
            </w:r>
            <w:r>
              <w:rPr>
                <w:rFonts w:eastAsia="SimSun"/>
                <w:kern w:val="2"/>
                <w:lang w:eastAsia="hi-IN" w:bidi="hi-IN"/>
              </w:rPr>
              <w:t>с учетом дополнительных требований предусмотренных:</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lastRenderedPageBreak/>
              <w:t xml:space="preserve">- ФНиП в области ПБ «Общие правила взрывобезопасности для взрывопожароопасных химических, нефтехимических и нефтеперерабатывающих производств» (утв. Приказом Федеральной службы по экологическому, технологическому и атомному надзору от 11.03.2013 г., № 96), </w:t>
            </w:r>
            <w:r w:rsidRPr="00827C05">
              <w:rPr>
                <w:rFonts w:eastAsia="Calibri"/>
                <w:lang w:eastAsia="ar-SA"/>
              </w:rPr>
              <w:t>СНиП 12-03-2001 «Безопасность труда в строитель</w:t>
            </w:r>
            <w:r>
              <w:rPr>
                <w:rFonts w:eastAsia="Calibri"/>
                <w:lang w:eastAsia="ar-SA"/>
              </w:rPr>
              <w:t xml:space="preserve">стве Часть 1. Общие требования», </w:t>
            </w:r>
            <w:r w:rsidRPr="00827C05">
              <w:rPr>
                <w:rFonts w:eastAsia="Calibri"/>
                <w:lang w:eastAsia="ar-SA"/>
              </w:rPr>
              <w:t>СНиП 12-04-2002 «Безопасность труда  в строительстве Част</w:t>
            </w:r>
            <w:r>
              <w:rPr>
                <w:rFonts w:eastAsia="Calibri"/>
                <w:lang w:eastAsia="ar-SA"/>
              </w:rPr>
              <w:t>ь 2. Строительное производство», СП</w:t>
            </w:r>
            <w:r w:rsidRPr="00827C05">
              <w:rPr>
                <w:rFonts w:eastAsia="Calibri"/>
                <w:lang w:eastAsia="ar-SA"/>
              </w:rPr>
              <w:t xml:space="preserve"> 48.13330.2011 </w:t>
            </w:r>
            <w:r>
              <w:rPr>
                <w:rFonts w:eastAsia="Calibri"/>
                <w:lang w:eastAsia="ar-SA"/>
              </w:rPr>
              <w:t>(в ред. изм.</w:t>
            </w:r>
            <w:r w:rsidRPr="00292151">
              <w:rPr>
                <w:rFonts w:eastAsia="Calibri"/>
                <w:lang w:eastAsia="ar-SA"/>
              </w:rPr>
              <w:t xml:space="preserve"> N 1 </w:t>
            </w:r>
            <w:r w:rsidRPr="00407722">
              <w:rPr>
                <w:rFonts w:eastAsia="Calibri"/>
                <w:lang w:eastAsia="ar-SA"/>
              </w:rPr>
              <w:t>утв. Приказом Минстроя России от 20.10.2016 N 727/пр</w:t>
            </w:r>
            <w:r>
              <w:rPr>
                <w:rFonts w:eastAsia="Calibri"/>
                <w:lang w:eastAsia="ar-SA"/>
              </w:rPr>
              <w:t>.</w:t>
            </w:r>
            <w:r w:rsidRPr="00407722">
              <w:rPr>
                <w:rFonts w:eastAsia="Calibri"/>
                <w:lang w:eastAsia="ar-SA"/>
              </w:rPr>
              <w:t xml:space="preserve">) </w:t>
            </w:r>
            <w:r w:rsidRPr="00827C05">
              <w:rPr>
                <w:rFonts w:eastAsia="Calibri"/>
                <w:lang w:eastAsia="ar-SA"/>
              </w:rPr>
              <w:t>«Свод правил. Организация строительства. Актуализиров</w:t>
            </w:r>
            <w:r>
              <w:rPr>
                <w:rFonts w:eastAsia="Calibri"/>
                <w:lang w:eastAsia="ar-SA"/>
              </w:rPr>
              <w:t xml:space="preserve">анная редакция СНиП 12-01-2004», </w:t>
            </w:r>
            <w:r w:rsidRPr="00917A5F">
              <w:rPr>
                <w:rFonts w:eastAsia="Calibri"/>
                <w:lang w:eastAsia="ar-SA"/>
              </w:rPr>
              <w:t>СП 77.13330.2016. Свод правил. Системы автоматизации. Актуализированная редакция СНиП 3.05.07-85"(утв. Приказом Минстроя России от 20.10.2016 N 727/</w:t>
            </w:r>
            <w:r>
              <w:rPr>
                <w:rFonts w:eastAsia="Calibri"/>
                <w:lang w:eastAsia="ar-SA"/>
              </w:rPr>
              <w:t xml:space="preserve"> </w:t>
            </w:r>
            <w:r w:rsidRPr="00917A5F">
              <w:rPr>
                <w:rFonts w:eastAsia="Calibri"/>
                <w:lang w:eastAsia="ar-SA"/>
              </w:rPr>
              <w:t>пр</w:t>
            </w:r>
            <w:r>
              <w:rPr>
                <w:rFonts w:eastAsia="Calibri"/>
                <w:lang w:eastAsia="ar-SA"/>
              </w:rPr>
              <w:t>.</w:t>
            </w:r>
            <w:r w:rsidRPr="00917A5F">
              <w:rPr>
                <w:rFonts w:eastAsia="Calibri"/>
                <w:lang w:eastAsia="ar-SA"/>
              </w:rPr>
              <w:t>)</w:t>
            </w:r>
            <w:r>
              <w:rPr>
                <w:rFonts w:eastAsia="Calibri"/>
                <w:lang w:eastAsia="ar-SA"/>
              </w:rPr>
              <w:t xml:space="preserve">, </w:t>
            </w:r>
            <w:r w:rsidRPr="00917A5F">
              <w:rPr>
                <w:rFonts w:eastAsia="Calibri"/>
                <w:lang w:eastAsia="ar-SA"/>
              </w:rPr>
              <w:t>16.12.2016 N 955/пр</w:t>
            </w:r>
            <w:r>
              <w:rPr>
                <w:rFonts w:eastAsia="Calibri"/>
                <w:lang w:eastAsia="ar-SA"/>
              </w:rPr>
              <w:t>.</w:t>
            </w:r>
            <w:r w:rsidRPr="00917A5F">
              <w:rPr>
                <w:rFonts w:eastAsia="Calibri"/>
                <w:lang w:eastAsia="ar-SA"/>
              </w:rPr>
              <w:t>)</w:t>
            </w:r>
            <w:r>
              <w:rPr>
                <w:rFonts w:eastAsia="Calibri"/>
                <w:lang w:eastAsia="ar-SA"/>
              </w:rPr>
              <w:t xml:space="preserve">, </w:t>
            </w:r>
          </w:p>
          <w:p w:rsidR="005A6393" w:rsidRDefault="005A6393" w:rsidP="00A93B6C">
            <w:pPr>
              <w:widowControl w:val="0"/>
              <w:suppressAutoHyphens/>
              <w:autoSpaceDE w:val="0"/>
              <w:autoSpaceDN w:val="0"/>
              <w:adjustRightInd w:val="0"/>
              <w:rPr>
                <w:rFonts w:eastAsia="Calibri"/>
                <w:lang w:eastAsia="ar-SA"/>
              </w:rPr>
            </w:pPr>
            <w:r w:rsidRPr="00832215">
              <w:rPr>
                <w:rFonts w:eastAsia="Calibri"/>
                <w:lang w:eastAsia="ar-SA"/>
              </w:rPr>
              <w:t>СП 7.13130</w:t>
            </w:r>
            <w:r>
              <w:rPr>
                <w:rFonts w:eastAsia="Calibri"/>
                <w:lang w:eastAsia="ar-SA"/>
              </w:rPr>
              <w:t>.2013</w:t>
            </w:r>
            <w:r w:rsidRPr="00832215">
              <w:rPr>
                <w:rFonts w:eastAsia="Calibri"/>
                <w:lang w:eastAsia="ar-SA"/>
              </w:rPr>
              <w:t xml:space="preserve"> </w:t>
            </w:r>
            <w:r>
              <w:rPr>
                <w:rFonts w:eastAsia="Calibri"/>
                <w:lang w:eastAsia="ar-SA"/>
              </w:rPr>
              <w:t>«Отопление, вентиляция и кондиционирование. Требования  пожарной безопасности».</w:t>
            </w:r>
          </w:p>
          <w:p w:rsidR="005A6393" w:rsidRPr="00F547DE" w:rsidRDefault="005A6393" w:rsidP="00A93B6C">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.3. </w:t>
            </w:r>
            <w:r>
              <w:rPr>
                <w:rFonts w:eastAsia="Calibri"/>
                <w:lang w:eastAsia="ar-SA"/>
              </w:rPr>
              <w:t>В</w:t>
            </w:r>
            <w:r w:rsidRPr="00F547DE">
              <w:rPr>
                <w:rFonts w:eastAsia="Calibri"/>
                <w:lang w:eastAsia="ar-SA"/>
              </w:rPr>
              <w:t xml:space="preserve"> период исполнения </w:t>
            </w:r>
            <w:r>
              <w:rPr>
                <w:rFonts w:eastAsia="Calibri"/>
                <w:lang w:eastAsia="ar-SA"/>
              </w:rPr>
              <w:t xml:space="preserve">договора </w:t>
            </w:r>
            <w:r w:rsidRPr="00F547DE">
              <w:rPr>
                <w:rFonts w:eastAsia="Calibri"/>
                <w:lang w:eastAsia="ar-SA"/>
              </w:rPr>
              <w:t>обеспечивать высокое качество работ.</w:t>
            </w:r>
          </w:p>
          <w:p w:rsidR="005A6393" w:rsidRPr="00F547DE" w:rsidRDefault="005A6393" w:rsidP="00A93B6C">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.4. </w:t>
            </w:r>
            <w:r w:rsidRPr="00F547DE">
              <w:rPr>
                <w:rFonts w:eastAsia="Calibri"/>
              </w:rPr>
              <w:t xml:space="preserve"> </w:t>
            </w:r>
            <w:r>
              <w:rPr>
                <w:rFonts w:eastAsia="Calibri"/>
                <w:lang w:eastAsia="ar-SA"/>
              </w:rPr>
              <w:t>О</w:t>
            </w:r>
            <w:r w:rsidRPr="00F547DE">
              <w:rPr>
                <w:rFonts w:eastAsia="Calibri"/>
                <w:lang w:eastAsia="ar-SA"/>
              </w:rPr>
              <w:t>беспечить в ходе выполнения работ необходимые</w:t>
            </w:r>
            <w:r>
              <w:t xml:space="preserve"> </w:t>
            </w:r>
            <w:r w:rsidRPr="00612EED">
              <w:rPr>
                <w:rFonts w:eastAsia="Calibri"/>
                <w:lang w:eastAsia="ar-SA"/>
              </w:rPr>
              <w:t>мероприятия по охране труда, рациональному использованию территории, охране окружающей среды.</w:t>
            </w:r>
          </w:p>
          <w:p w:rsidR="005A6393" w:rsidRPr="00F547DE" w:rsidRDefault="005A6393" w:rsidP="00A93B6C">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.5. </w:t>
            </w:r>
            <w:r>
              <w:rPr>
                <w:rFonts w:eastAsia="Calibri"/>
                <w:lang w:eastAsia="ar-SA"/>
              </w:rPr>
              <w:t>Немедленно извещать</w:t>
            </w:r>
            <w:r w:rsidRPr="00F547DE">
              <w:rPr>
                <w:rFonts w:eastAsia="Calibri"/>
                <w:lang w:eastAsia="ar-SA"/>
              </w:rPr>
              <w:t xml:space="preserve"> Заказчика и до получения от него</w:t>
            </w:r>
            <w:r>
              <w:rPr>
                <w:rFonts w:eastAsia="Calibri"/>
                <w:lang w:eastAsia="ar-SA"/>
              </w:rPr>
              <w:t xml:space="preserve"> </w:t>
            </w:r>
            <w:r w:rsidRPr="00F547DE">
              <w:rPr>
                <w:rFonts w:eastAsia="Calibri"/>
                <w:lang w:eastAsia="ar-SA"/>
              </w:rPr>
              <w:t>указаний пр</w:t>
            </w:r>
            <w:r>
              <w:rPr>
                <w:rFonts w:eastAsia="Calibri"/>
                <w:lang w:eastAsia="ar-SA"/>
              </w:rPr>
              <w:t>иостанавливать</w:t>
            </w:r>
            <w:r w:rsidRPr="00F547DE">
              <w:rPr>
                <w:rFonts w:eastAsia="Calibri"/>
                <w:lang w:eastAsia="ar-SA"/>
              </w:rPr>
              <w:t xml:space="preserve"> работы при обнаружении:</w:t>
            </w:r>
          </w:p>
          <w:p w:rsidR="005A6393" w:rsidRPr="00F547DE" w:rsidRDefault="005A6393" w:rsidP="00A93B6C">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возможных неблагоприятных для Заказчика последствий выполнения его</w:t>
            </w:r>
            <w:r>
              <w:t xml:space="preserve"> </w:t>
            </w:r>
            <w:r w:rsidRPr="00612EED">
              <w:rPr>
                <w:rFonts w:eastAsia="Calibri"/>
                <w:lang w:eastAsia="ar-SA"/>
              </w:rPr>
              <w:t>указаний о способе выполнения работы;</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иных, независящих от Подрядчика обстоятельств, угрожающих годности</w:t>
            </w:r>
            <w:r>
              <w:t xml:space="preserve"> </w:t>
            </w:r>
            <w:r w:rsidRPr="00612EED">
              <w:rPr>
                <w:rFonts w:eastAsia="Calibri"/>
                <w:lang w:eastAsia="ar-SA"/>
              </w:rPr>
              <w:t>или прочности результатов выполняемой работы, либо создающих невозможность ее завершения в срок.</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8.6. При необходимости организовывать и принимать участие комиссии по приемки в постоянную эксплуатацию законченного строительством объекта</w:t>
            </w:r>
          </w:p>
          <w:p w:rsidR="005A6393" w:rsidRPr="00AF422A"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с привлечением государственного инспектора территориального органа Ростехнадзора </w:t>
            </w:r>
            <w:r w:rsidRPr="00AF422A">
              <w:rPr>
                <w:rFonts w:eastAsia="SimSun"/>
                <w:kern w:val="2"/>
                <w:lang w:eastAsia="hi-IN" w:bidi="hi-IN"/>
              </w:rPr>
              <w:t>.</w:t>
            </w:r>
          </w:p>
          <w:p w:rsidR="005A6393" w:rsidRPr="00007D57" w:rsidRDefault="005A6393" w:rsidP="00A93B6C">
            <w:pPr>
              <w:widowControl w:val="0"/>
              <w:suppressAutoHyphens/>
              <w:autoSpaceDE w:val="0"/>
              <w:autoSpaceDN w:val="0"/>
              <w:adjustRightInd w:val="0"/>
              <w:jc w:val="both"/>
              <w:rPr>
                <w:rFonts w:eastAsia="Calibri"/>
                <w:lang w:eastAsia="ar-SA"/>
              </w:rPr>
            </w:pPr>
            <w:r>
              <w:rPr>
                <w:rFonts w:eastAsia="Calibri"/>
                <w:lang w:eastAsia="ar-SA"/>
              </w:rPr>
              <w:t>8.7</w:t>
            </w:r>
            <w:r w:rsidRPr="00F547DE">
              <w:rPr>
                <w:rFonts w:eastAsia="Calibri"/>
                <w:lang w:eastAsia="ar-SA"/>
              </w:rPr>
              <w:t xml:space="preserve">. </w:t>
            </w:r>
            <w:r>
              <w:rPr>
                <w:rFonts w:eastAsia="Calibri"/>
                <w:lang w:eastAsia="ar-SA"/>
              </w:rPr>
              <w:t>Со дня извещения территориального органа СЗУ Ростехнадзора о начале производства работ до даты подписания акта приемки-сдачи выполненных работ на Подрядчика возлагается ответственность за соблюдение требований пожарной безопасности и охраны труда при выполнении договорных обязательств.</w:t>
            </w:r>
          </w:p>
        </w:tc>
      </w:tr>
      <w:tr w:rsidR="005A6393" w:rsidTr="005A6393">
        <w:trPr>
          <w:trHeight w:val="273"/>
        </w:trPr>
        <w:tc>
          <w:tcPr>
            <w:tcW w:w="567" w:type="dxa"/>
            <w:tcBorders>
              <w:top w:val="single" w:sz="4" w:space="0" w:color="auto"/>
              <w:left w:val="single" w:sz="4" w:space="0" w:color="auto"/>
              <w:bottom w:val="single" w:sz="4" w:space="0" w:color="auto"/>
              <w:right w:val="single" w:sz="4" w:space="0" w:color="auto"/>
            </w:tcBorders>
          </w:tcPr>
          <w:p w:rsidR="005A6393" w:rsidRPr="00815D27" w:rsidRDefault="005A6393" w:rsidP="00A93B6C">
            <w:pPr>
              <w:widowControl w:val="0"/>
              <w:autoSpaceDE w:val="0"/>
              <w:autoSpaceDN w:val="0"/>
              <w:adjustRightInd w:val="0"/>
              <w:rPr>
                <w:b/>
              </w:rPr>
            </w:pPr>
            <w:r w:rsidRPr="00815D27">
              <w:rPr>
                <w:b/>
              </w:rPr>
              <w:lastRenderedPageBreak/>
              <w:t>9</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pPr>
              <w:rPr>
                <w:bCs/>
                <w:lang w:eastAsia="ar-SA"/>
              </w:rPr>
            </w:pPr>
            <w:r>
              <w:rPr>
                <w:bCs/>
                <w:lang w:eastAsia="ar-SA"/>
              </w:rPr>
              <w:t>Требования к организации строительно- монтажных работ, материалам (изделиям,</w:t>
            </w:r>
          </w:p>
          <w:p w:rsidR="005A6393" w:rsidRDefault="005A6393" w:rsidP="00A93B6C">
            <w:pPr>
              <w:rPr>
                <w:bCs/>
                <w:lang w:eastAsia="ar-SA"/>
              </w:rPr>
            </w:pPr>
            <w:r>
              <w:rPr>
                <w:bCs/>
                <w:lang w:eastAsia="ar-SA"/>
              </w:rPr>
              <w:t>оборудованию),  приобретаемых в рамках реализации разделов проекта</w:t>
            </w:r>
          </w:p>
          <w:p w:rsidR="005A6393" w:rsidRDefault="005A6393" w:rsidP="00A93B6C">
            <w:pPr>
              <w:rPr>
                <w:bCs/>
                <w:lang w:eastAsia="ar-SA"/>
              </w:rPr>
            </w:pPr>
          </w:p>
          <w:p w:rsidR="005A6393" w:rsidRDefault="005A6393" w:rsidP="00A93B6C">
            <w:pPr>
              <w:rPr>
                <w:bCs/>
                <w:lang w:eastAsia="ar-SA"/>
              </w:rPr>
            </w:pPr>
            <w:r>
              <w:rPr>
                <w:bCs/>
                <w:lang w:eastAsia="ar-SA"/>
              </w:rPr>
              <w:t xml:space="preserve"> </w:t>
            </w:r>
          </w:p>
          <w:p w:rsidR="005A6393" w:rsidRDefault="005A6393" w:rsidP="00A93B6C">
            <w:pPr>
              <w:rPr>
                <w:bCs/>
                <w:lang w:eastAsia="ar-SA"/>
              </w:rPr>
            </w:pPr>
          </w:p>
          <w:p w:rsidR="005A6393" w:rsidRPr="00736BE8" w:rsidRDefault="005A6393" w:rsidP="00A93B6C"/>
        </w:tc>
        <w:tc>
          <w:tcPr>
            <w:tcW w:w="6007" w:type="dxa"/>
            <w:tcBorders>
              <w:top w:val="single" w:sz="4" w:space="0" w:color="auto"/>
              <w:left w:val="single" w:sz="4" w:space="0" w:color="auto"/>
              <w:bottom w:val="single" w:sz="4" w:space="0" w:color="auto"/>
              <w:right w:val="single" w:sz="4" w:space="0" w:color="auto"/>
            </w:tcBorders>
          </w:tcPr>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lastRenderedPageBreak/>
              <w:t xml:space="preserve">9.1.Материалы, изделия, оборудование должны соответствовать требованиям законодательства РФ в области технического регулирования и федеральных норм и правил в области промышленной безопасности. </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 xml:space="preserve">9.2. Строительно-монтажная организация до начала работ обязана получить от заказчика акт - допуск на </w:t>
            </w:r>
            <w:r>
              <w:rPr>
                <w:rFonts w:eastAsia="Calibri"/>
                <w:lang w:eastAsia="ar-SA"/>
              </w:rPr>
              <w:lastRenderedPageBreak/>
              <w:t>производство работ на объекте и выполнить требования предусмотренные данным актом.</w:t>
            </w:r>
          </w:p>
          <w:p w:rsidR="005A6393" w:rsidRPr="009D322E" w:rsidRDefault="005A6393" w:rsidP="00A93B6C">
            <w:r>
              <w:rPr>
                <w:rFonts w:eastAsia="Calibri"/>
                <w:lang w:eastAsia="ar-SA"/>
              </w:rPr>
              <w:t xml:space="preserve">9.3. </w:t>
            </w:r>
            <w:r>
              <w:rPr>
                <w:rFonts w:eastAsia="Calibri"/>
                <w:color w:val="000000"/>
                <w:lang w:eastAsia="ar-SA"/>
              </w:rPr>
              <w:t xml:space="preserve">После получения акта – допуска  строительно-монтажная организация извещает территориальный орган Ростехнадзора о начале производства технического перевооружения на действующем ОПО  и приступает к работам в соответствие с </w:t>
            </w:r>
            <w:r>
              <w:rPr>
                <w:rFonts w:eastAsia="SimSun"/>
                <w:kern w:val="2"/>
                <w:lang w:eastAsia="hi-IN" w:bidi="hi-IN"/>
              </w:rPr>
              <w:t xml:space="preserve">рабочей документацией  переданной  в производство работ.  9.4. </w:t>
            </w:r>
            <w:r>
              <w:rPr>
                <w:rFonts w:eastAsia="Calibri"/>
                <w:lang w:eastAsia="ar-SA"/>
              </w:rPr>
              <w:t>С даты подписания акта-допуска строительно- монтажная организация несет ответственность за соблюдение требований промышленной безопасности, охраны труда и экологической безопасности при производстве работ, сохранность материалов, изделий, оборудования, приобретаемых в рамках реализации проекта.</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Calibri"/>
                <w:lang w:eastAsia="ar-SA"/>
              </w:rPr>
              <w:t xml:space="preserve">9.5. Все работы осуществляются в строгом соответствии с рабочей  документацией и настоящим техническим заданием </w:t>
            </w:r>
            <w:r>
              <w:rPr>
                <w:rFonts w:eastAsia="SimSun"/>
                <w:kern w:val="2"/>
                <w:lang w:eastAsia="hi-IN" w:bidi="hi-IN"/>
              </w:rPr>
              <w:t xml:space="preserve">с соблюдением сроков выполнения работ. </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9.6. Качество выполняемых работ должно соответствовать требованиям действующих нормативных документов в области промышленной безопасности, при проведении технического перевооружения согласно раздела 8, п.8.2.  настоящего технического задания.</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9.7. По завершению работ строительно-монтажная организация осуществляет за свой счет вывоз и утилизацию строительных отходов за исключением лома черного металла, который передается Заказчику.</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 xml:space="preserve">9.8. Во время производства работ должна соблюдаться трудовая дисциплина, поддерживаться производственный порядок не мешающий технологическому процессу на действующем производственном объекте, а  также не допускается захламление территории отданной для производства работ. </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bCs/>
                <w:kern w:val="2"/>
                <w:lang w:eastAsia="hi-IN" w:bidi="hi-IN"/>
              </w:rPr>
              <w:t>9.9</w:t>
            </w:r>
            <w:r w:rsidRPr="00DD322C">
              <w:rPr>
                <w:rFonts w:eastAsia="SimSun"/>
                <w:bCs/>
                <w:kern w:val="2"/>
                <w:lang w:eastAsia="hi-IN" w:bidi="hi-IN"/>
              </w:rPr>
              <w:t>.</w:t>
            </w:r>
            <w:r w:rsidRPr="00DD322C">
              <w:rPr>
                <w:rFonts w:eastAsia="SimSun"/>
                <w:kern w:val="2"/>
                <w:lang w:eastAsia="hi-IN" w:bidi="hi-IN"/>
              </w:rPr>
              <w:t xml:space="preserve">  Складские и бытовые помещения Заказчиком не представляются.</w:t>
            </w:r>
          </w:p>
          <w:p w:rsidR="005A6393" w:rsidRDefault="005A6393" w:rsidP="00A93B6C">
            <w:pPr>
              <w:widowControl w:val="0"/>
              <w:suppressAutoHyphens/>
              <w:autoSpaceDE w:val="0"/>
              <w:autoSpaceDN w:val="0"/>
              <w:adjustRightInd w:val="0"/>
              <w:jc w:val="both"/>
              <w:rPr>
                <w:rFonts w:eastAsia="Calibri"/>
                <w:kern w:val="2"/>
                <w:lang w:eastAsia="ar-SA"/>
              </w:rPr>
            </w:pPr>
            <w:r>
              <w:rPr>
                <w:rFonts w:eastAsia="SimSun"/>
                <w:kern w:val="2"/>
                <w:lang w:eastAsia="hi-IN" w:bidi="hi-IN"/>
              </w:rPr>
              <w:t xml:space="preserve">9.10. </w:t>
            </w:r>
            <w:r w:rsidRPr="00DD322C">
              <w:rPr>
                <w:rFonts w:eastAsia="Calibri"/>
                <w:kern w:val="2"/>
                <w:lang w:eastAsia="ar-SA"/>
              </w:rPr>
              <w:t>Необходимые ма</w:t>
            </w:r>
            <w:r>
              <w:rPr>
                <w:rFonts w:eastAsia="Calibri"/>
                <w:kern w:val="2"/>
                <w:lang w:eastAsia="ar-SA"/>
              </w:rPr>
              <w:t>териалы, механизмы, рабочих привлекаемых для выполнения работ Подрядчик</w:t>
            </w:r>
            <w:r w:rsidRPr="00DD322C">
              <w:rPr>
                <w:rFonts w:eastAsia="Calibri"/>
                <w:kern w:val="2"/>
                <w:lang w:eastAsia="ar-SA"/>
              </w:rPr>
              <w:t xml:space="preserve"> дос</w:t>
            </w:r>
            <w:r>
              <w:rPr>
                <w:rFonts w:eastAsia="Calibri"/>
                <w:kern w:val="2"/>
                <w:lang w:eastAsia="ar-SA"/>
              </w:rPr>
              <w:t>тавляет собственным транспортом.</w:t>
            </w:r>
          </w:p>
          <w:p w:rsidR="005A6393" w:rsidRPr="00DD322C" w:rsidRDefault="005A6393" w:rsidP="00A93B6C">
            <w:pPr>
              <w:widowControl w:val="0"/>
              <w:suppressAutoHyphens/>
              <w:autoSpaceDE w:val="0"/>
              <w:autoSpaceDN w:val="0"/>
              <w:adjustRightInd w:val="0"/>
              <w:jc w:val="both"/>
              <w:rPr>
                <w:rFonts w:eastAsia="SimSun"/>
                <w:kern w:val="2"/>
                <w:lang w:eastAsia="hi-IN" w:bidi="hi-IN"/>
              </w:rPr>
            </w:pPr>
            <w:r>
              <w:rPr>
                <w:rFonts w:eastAsia="Calibri"/>
                <w:kern w:val="2"/>
                <w:lang w:eastAsia="ar-SA"/>
              </w:rPr>
              <w:t xml:space="preserve">9.11. Строительно-монтажная организация  обеспечивает </w:t>
            </w:r>
            <w:r w:rsidRPr="00DD322C">
              <w:rPr>
                <w:rFonts w:eastAsia="Calibri"/>
                <w:kern w:val="2"/>
                <w:lang w:eastAsia="ar-SA"/>
              </w:rPr>
              <w:t>проживание собственного персонала.</w:t>
            </w:r>
          </w:p>
          <w:p w:rsidR="005A6393" w:rsidRPr="00A37D2D" w:rsidRDefault="005A6393" w:rsidP="00A93B6C">
            <w:pPr>
              <w:widowControl w:val="0"/>
              <w:suppressAutoHyphens/>
              <w:autoSpaceDE w:val="0"/>
              <w:autoSpaceDN w:val="0"/>
              <w:adjustRightInd w:val="0"/>
              <w:jc w:val="both"/>
              <w:rPr>
                <w:rFonts w:eastAsia="SimSun"/>
                <w:kern w:val="2"/>
                <w:lang w:eastAsia="hi-IN" w:bidi="hi-IN"/>
              </w:rPr>
            </w:pPr>
            <w:r>
              <w:rPr>
                <w:rFonts w:eastAsia="Calibri"/>
                <w:lang w:eastAsia="ar-SA"/>
              </w:rPr>
              <w:t>9.12. Строительно-монтажная организация</w:t>
            </w:r>
            <w:r w:rsidRPr="00DD322C">
              <w:rPr>
                <w:rFonts w:eastAsia="SimSun"/>
                <w:kern w:val="2"/>
                <w:lang w:eastAsia="hi-IN" w:bidi="hi-IN"/>
              </w:rPr>
              <w:t xml:space="preserve"> в ходе выполнения работ обязан</w:t>
            </w:r>
            <w:r>
              <w:rPr>
                <w:rFonts w:eastAsia="SimSun"/>
                <w:kern w:val="2"/>
                <w:lang w:eastAsia="hi-IN" w:bidi="hi-IN"/>
              </w:rPr>
              <w:t>а</w:t>
            </w:r>
            <w:r w:rsidRPr="00DD322C">
              <w:rPr>
                <w:rFonts w:eastAsia="SimSun"/>
                <w:kern w:val="2"/>
                <w:lang w:eastAsia="hi-IN" w:bidi="hi-IN"/>
              </w:rPr>
              <w:t xml:space="preserve"> сохранить в работоспособном состоянии кабельно-распределительные, телефонные, локально-вычислительные сети, системы видеонаблюдения, доступа, автоматическую противопожарную защиту и т.д. В случае повреждения указанных систем, восстановить их работоспособность в полном объеме за счет собственных средств. В случае необходимости </w:t>
            </w:r>
            <w:r w:rsidRPr="00DD322C">
              <w:rPr>
                <w:rFonts w:eastAsia="SimSun"/>
                <w:kern w:val="2"/>
                <w:lang w:eastAsia="hi-IN" w:bidi="hi-IN"/>
              </w:rPr>
              <w:lastRenderedPageBreak/>
              <w:t>демонтажа и монтажа оборудования указанных систем в процессе работ Подрядчик обязан самостоятельно выполнить данные мероприятия. По окончании работ сдать вышеуказанные системы в работоспособном состоянии Заказчику.</w:t>
            </w:r>
          </w:p>
          <w:p w:rsidR="005A6393" w:rsidRPr="00A6792F" w:rsidRDefault="005A6393" w:rsidP="00A93B6C">
            <w:pPr>
              <w:widowControl w:val="0"/>
              <w:suppressAutoHyphens/>
              <w:autoSpaceDE w:val="0"/>
              <w:autoSpaceDN w:val="0"/>
              <w:adjustRightInd w:val="0"/>
              <w:jc w:val="both"/>
              <w:rPr>
                <w:rFonts w:eastAsia="Calibri"/>
                <w:lang w:eastAsia="ar-SA"/>
              </w:rPr>
            </w:pPr>
            <w:r>
              <w:rPr>
                <w:rFonts w:eastAsia="SimSun"/>
                <w:kern w:val="2"/>
                <w:lang w:eastAsia="hi-IN" w:bidi="hi-IN"/>
              </w:rPr>
              <w:t xml:space="preserve"> 9.13.Отключение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Pr>
                <w:rFonts w:eastAsia="Calibri"/>
                <w:lang w:eastAsia="ar-SA"/>
              </w:rPr>
              <w:t xml:space="preserve"> за три рабочих дня до даты, планируемой для производства работ.</w:t>
            </w:r>
          </w:p>
        </w:tc>
      </w:tr>
      <w:tr w:rsidR="005A6393" w:rsidTr="005A6393">
        <w:trPr>
          <w:trHeight w:val="402"/>
        </w:trPr>
        <w:tc>
          <w:tcPr>
            <w:tcW w:w="567" w:type="dxa"/>
            <w:tcBorders>
              <w:top w:val="single" w:sz="4" w:space="0" w:color="auto"/>
              <w:left w:val="single" w:sz="4" w:space="0" w:color="auto"/>
              <w:bottom w:val="single" w:sz="4" w:space="0" w:color="auto"/>
              <w:right w:val="single" w:sz="4" w:space="0" w:color="auto"/>
            </w:tcBorders>
          </w:tcPr>
          <w:p w:rsidR="005A6393" w:rsidRPr="00815D27" w:rsidRDefault="005A6393" w:rsidP="00A93B6C">
            <w:pPr>
              <w:widowControl w:val="0"/>
              <w:autoSpaceDE w:val="0"/>
              <w:autoSpaceDN w:val="0"/>
              <w:adjustRightInd w:val="0"/>
              <w:rPr>
                <w:b/>
              </w:rPr>
            </w:pPr>
            <w:r w:rsidRPr="00815D27">
              <w:rPr>
                <w:b/>
              </w:rPr>
              <w:lastRenderedPageBreak/>
              <w:t>10</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pPr>
              <w:jc w:val="both"/>
              <w:rPr>
                <w:sz w:val="22"/>
                <w:szCs w:val="22"/>
              </w:rPr>
            </w:pPr>
            <w:r>
              <w:t>Гарантийные обязательства</w:t>
            </w:r>
            <w:r>
              <w:rPr>
                <w:sz w:val="22"/>
                <w:szCs w:val="22"/>
              </w:rPr>
              <w:t xml:space="preserve"> </w:t>
            </w: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Pr="00514EB5" w:rsidRDefault="005A6393" w:rsidP="00A93B6C">
            <w:pPr>
              <w:jc w:val="both"/>
            </w:pPr>
          </w:p>
        </w:tc>
        <w:tc>
          <w:tcPr>
            <w:tcW w:w="6007" w:type="dxa"/>
            <w:tcBorders>
              <w:top w:val="single" w:sz="4" w:space="0" w:color="auto"/>
              <w:left w:val="single" w:sz="4" w:space="0" w:color="auto"/>
              <w:right w:val="single" w:sz="4" w:space="0" w:color="auto"/>
            </w:tcBorders>
          </w:tcPr>
          <w:p w:rsidR="005A6393" w:rsidRDefault="005A6393" w:rsidP="00A93B6C">
            <w:pPr>
              <w:widowControl w:val="0"/>
              <w:suppressAutoHyphens/>
              <w:autoSpaceDE w:val="0"/>
              <w:autoSpaceDN w:val="0"/>
              <w:adjustRightInd w:val="0"/>
              <w:jc w:val="both"/>
              <w:rPr>
                <w:rFonts w:eastAsia="Calibri"/>
                <w:lang w:eastAsia="ar-SA"/>
              </w:rPr>
            </w:pPr>
            <w:r w:rsidRPr="00DD322C">
              <w:rPr>
                <w:rFonts w:eastAsia="Calibri"/>
                <w:lang w:eastAsia="ar-SA"/>
              </w:rPr>
              <w:t xml:space="preserve">Гарантийный срок на выполненные работы – </w:t>
            </w:r>
            <w:r>
              <w:rPr>
                <w:rFonts w:eastAsia="Calibri"/>
                <w:lang w:eastAsia="ar-SA"/>
              </w:rPr>
              <w:t>36 (тридцать шесть) месяцев со дня подписания акта о приемке выполненных работ формы КС-2.</w:t>
            </w:r>
          </w:p>
          <w:p w:rsidR="005A6393" w:rsidRDefault="005A6393" w:rsidP="00A93B6C">
            <w:pPr>
              <w:widowControl w:val="0"/>
              <w:suppressAutoHyphens/>
              <w:autoSpaceDE w:val="0"/>
              <w:autoSpaceDN w:val="0"/>
              <w:adjustRightInd w:val="0"/>
              <w:ind w:left="-108"/>
              <w:jc w:val="both"/>
              <w:rPr>
                <w:rFonts w:eastAsia="Calibri"/>
                <w:lang w:eastAsia="ar-SA"/>
              </w:rPr>
            </w:pPr>
            <w:r>
              <w:rPr>
                <w:rFonts w:eastAsia="Calibri"/>
                <w:lang w:eastAsia="ar-SA"/>
              </w:rPr>
              <w:t>Течение гарантийного срока прерывается на протяжении, которого объект не мог эксплуатироваться вследствие недостатков, за которые отвечает подрядчик  рамках договорных обязательств и Законодательства РФ</w:t>
            </w:r>
            <w:r>
              <w:t>.</w:t>
            </w:r>
          </w:p>
          <w:p w:rsidR="005A6393" w:rsidRDefault="005A6393" w:rsidP="00A93B6C">
            <w:pPr>
              <w:widowControl w:val="0"/>
              <w:suppressAutoHyphens/>
              <w:autoSpaceDE w:val="0"/>
              <w:autoSpaceDN w:val="0"/>
              <w:adjustRightInd w:val="0"/>
              <w:ind w:left="-108"/>
              <w:jc w:val="both"/>
              <w:rPr>
                <w:rFonts w:eastAsia="Calibri"/>
                <w:lang w:eastAsia="ar-SA"/>
              </w:rPr>
            </w:pPr>
            <w:r w:rsidRPr="002F6150">
              <w:rPr>
                <w:rFonts w:eastAsia="Calibri"/>
                <w:lang w:eastAsia="ar-SA"/>
              </w:rPr>
              <w:t>Гарантийный срок, установленный договором,</w:t>
            </w:r>
            <w:r>
              <w:rPr>
                <w:rFonts w:eastAsia="Calibri"/>
                <w:lang w:eastAsia="ar-SA"/>
              </w:rPr>
              <w:t xml:space="preserve"> продлевается на период, когда З</w:t>
            </w:r>
            <w:r w:rsidRPr="002F6150">
              <w:rPr>
                <w:rFonts w:eastAsia="Calibri"/>
                <w:lang w:eastAsia="ar-SA"/>
              </w:rPr>
              <w:t>аказчик не мог пользоваться результатом работы из-за обнаруженных в нем недостатков</w:t>
            </w:r>
            <w:r>
              <w:rPr>
                <w:rFonts w:eastAsia="Calibri"/>
                <w:lang w:eastAsia="ar-SA"/>
              </w:rPr>
              <w:t>, а также</w:t>
            </w:r>
            <w:r>
              <w:t xml:space="preserve"> возмещает убытки за простой</w:t>
            </w:r>
            <w:r>
              <w:rPr>
                <w:rFonts w:eastAsia="Calibri"/>
                <w:lang w:eastAsia="ar-SA"/>
              </w:rPr>
              <w:t>.</w:t>
            </w:r>
          </w:p>
          <w:p w:rsidR="005A6393" w:rsidRDefault="005A6393" w:rsidP="00A93B6C">
            <w:pPr>
              <w:autoSpaceDE w:val="0"/>
              <w:autoSpaceDN w:val="0"/>
              <w:adjustRightInd w:val="0"/>
              <w:jc w:val="both"/>
            </w:pPr>
            <w:r>
              <w:t>Гарантийные обязательства распространяются на все составляющие результата работы</w:t>
            </w:r>
          </w:p>
          <w:p w:rsidR="005A6393" w:rsidRPr="00416F7F" w:rsidRDefault="005A6393" w:rsidP="00A93B6C">
            <w:pPr>
              <w:autoSpaceDE w:val="0"/>
              <w:autoSpaceDN w:val="0"/>
              <w:adjustRightInd w:val="0"/>
              <w:jc w:val="both"/>
            </w:pPr>
            <w:r>
              <w:t>Подрядчик отвечает как за свои действия, так и за действия субподрядчиков, которых он привлекал для выполнения работ. Результаты работ, которые выполнили субподрядчики, охватываются гарантийными обязательствами подрядчика.</w:t>
            </w:r>
          </w:p>
          <w:p w:rsidR="005A6393" w:rsidRPr="00416F7F" w:rsidRDefault="005A6393" w:rsidP="00A93B6C">
            <w:pPr>
              <w:autoSpaceDE w:val="0"/>
              <w:autoSpaceDN w:val="0"/>
              <w:adjustRightInd w:val="0"/>
              <w:jc w:val="both"/>
              <w:rPr>
                <w:rFonts w:eastAsia="SimSun"/>
                <w:kern w:val="2"/>
                <w:lang w:eastAsia="hi-IN" w:bidi="hi-IN"/>
              </w:rPr>
            </w:pPr>
            <w:r>
              <w:rPr>
                <w:rFonts w:eastAsia="Calibri"/>
                <w:lang w:eastAsia="ar-SA"/>
              </w:rPr>
              <w:t xml:space="preserve">В течение гарантийного срока Подрядчик </w:t>
            </w:r>
            <w:r w:rsidRPr="00DD322C">
              <w:rPr>
                <w:rFonts w:eastAsia="SimSun"/>
                <w:kern w:val="2"/>
                <w:lang w:eastAsia="hi-IN" w:bidi="hi-IN"/>
              </w:rPr>
              <w:t>за свой счет и своими силами устранять все выявленные недостатки в работах. При этом Подрядчик не вправе ссылаться на факт принятия работ Заказчиком в период действия договора.</w:t>
            </w:r>
          </w:p>
        </w:tc>
      </w:tr>
      <w:tr w:rsidR="005A6393" w:rsidTr="005A6393">
        <w:trPr>
          <w:trHeight w:val="376"/>
        </w:trPr>
        <w:tc>
          <w:tcPr>
            <w:tcW w:w="567" w:type="dxa"/>
            <w:tcBorders>
              <w:top w:val="single" w:sz="4" w:space="0" w:color="auto"/>
              <w:left w:val="single" w:sz="4" w:space="0" w:color="auto"/>
              <w:right w:val="single" w:sz="4" w:space="0" w:color="auto"/>
            </w:tcBorders>
          </w:tcPr>
          <w:p w:rsidR="005A6393" w:rsidRPr="00527B42" w:rsidRDefault="005A6393" w:rsidP="00A93B6C">
            <w:pPr>
              <w:widowControl w:val="0"/>
              <w:autoSpaceDE w:val="0"/>
              <w:autoSpaceDN w:val="0"/>
              <w:adjustRightInd w:val="0"/>
              <w:rPr>
                <w:b/>
              </w:rPr>
            </w:pPr>
            <w:r w:rsidRPr="00527B42">
              <w:rPr>
                <w:b/>
              </w:rPr>
              <w:t>11</w:t>
            </w:r>
          </w:p>
        </w:tc>
        <w:tc>
          <w:tcPr>
            <w:tcW w:w="3685" w:type="dxa"/>
            <w:tcBorders>
              <w:top w:val="single" w:sz="4" w:space="0" w:color="auto"/>
              <w:left w:val="single" w:sz="4" w:space="0" w:color="auto"/>
              <w:right w:val="single" w:sz="4" w:space="0" w:color="auto"/>
            </w:tcBorders>
          </w:tcPr>
          <w:p w:rsidR="005A6393" w:rsidRDefault="005A6393" w:rsidP="00A93B6C">
            <w:pPr>
              <w:rPr>
                <w:sz w:val="22"/>
                <w:szCs w:val="22"/>
              </w:rPr>
            </w:pPr>
            <w:r>
              <w:rPr>
                <w:sz w:val="22"/>
                <w:szCs w:val="22"/>
              </w:rPr>
              <w:t>Требования к исполнительной документации передаваемой Заказчику по завершению работ</w:t>
            </w: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ind w:left="567"/>
              <w:jc w:val="both"/>
              <w:rPr>
                <w:sz w:val="22"/>
                <w:szCs w:val="22"/>
              </w:rPr>
            </w:pPr>
          </w:p>
        </w:tc>
        <w:tc>
          <w:tcPr>
            <w:tcW w:w="6007" w:type="dxa"/>
            <w:tcBorders>
              <w:left w:val="single" w:sz="4" w:space="0" w:color="auto"/>
              <w:bottom w:val="single" w:sz="4" w:space="0" w:color="auto"/>
              <w:right w:val="single" w:sz="4" w:space="0" w:color="auto"/>
            </w:tcBorders>
          </w:tcPr>
          <w:p w:rsidR="005A6393" w:rsidRDefault="005A6393" w:rsidP="00A93B6C">
            <w:pPr>
              <w:widowControl w:val="0"/>
              <w:suppressAutoHyphens/>
              <w:autoSpaceDE w:val="0"/>
              <w:autoSpaceDN w:val="0"/>
              <w:adjustRightInd w:val="0"/>
              <w:jc w:val="both"/>
              <w:rPr>
                <w:rFonts w:eastAsia="SimSun"/>
                <w:kern w:val="2"/>
                <w:lang w:eastAsia="hi-IN" w:bidi="hi-IN"/>
              </w:rPr>
            </w:pPr>
            <w:r w:rsidRPr="00750422">
              <w:rPr>
                <w:rFonts w:eastAsia="SimSun"/>
                <w:kern w:val="2"/>
                <w:lang w:eastAsia="hi-IN" w:bidi="hi-IN"/>
              </w:rPr>
              <w:t>По окончании работ</w:t>
            </w:r>
            <w:r>
              <w:rPr>
                <w:rFonts w:eastAsia="SimSun"/>
                <w:kern w:val="2"/>
                <w:lang w:eastAsia="hi-IN" w:bidi="hi-IN"/>
              </w:rPr>
              <w:t xml:space="preserve"> </w:t>
            </w:r>
            <w:r w:rsidRPr="00750422">
              <w:rPr>
                <w:rFonts w:eastAsia="SimSun"/>
                <w:kern w:val="2"/>
                <w:lang w:eastAsia="hi-IN" w:bidi="hi-IN"/>
              </w:rPr>
              <w:t>заказчику передается исполнительная документация</w:t>
            </w:r>
            <w:r>
              <w:rPr>
                <w:rFonts w:eastAsia="SimSun"/>
                <w:kern w:val="2"/>
                <w:lang w:eastAsia="hi-IN" w:bidi="hi-IN"/>
              </w:rPr>
              <w:t xml:space="preserve"> в сброшюрованном виде отдельными томами, сформированными по шифрам рабочей документации в количестве по три экземпляра каждого</w:t>
            </w:r>
            <w:r w:rsidRPr="00750422">
              <w:rPr>
                <w:rFonts w:eastAsia="SimSun"/>
                <w:kern w:val="2"/>
                <w:lang w:eastAsia="hi-IN" w:bidi="hi-IN"/>
              </w:rPr>
              <w:t xml:space="preserve"> </w:t>
            </w:r>
            <w:r>
              <w:rPr>
                <w:rFonts w:eastAsia="SimSun"/>
                <w:kern w:val="2"/>
                <w:lang w:eastAsia="hi-IN" w:bidi="hi-IN"/>
              </w:rPr>
              <w:t>(ТХ, ОВ.1-ОВ.2, АОВ.1-АОВ.2)</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составе:</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Исходно разрешительная документация подшивается в том исполнительной документации на основной раздел рабочей документации  шифр 05-17-ЗП-03-ТХ «Технология производства».</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 исходно разрешительной документации входит:</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Извещение территориального органа Ростехнадзора о начале производства работ со штампом о приеме данного извещения;</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Перечень организаций, участвовавших в производстве работ при строительстве (технического перевооружения);</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Заверенные копии договоров подряда, субподряда (при </w:t>
            </w:r>
            <w:r>
              <w:rPr>
                <w:rFonts w:eastAsia="SimSun"/>
                <w:kern w:val="2"/>
                <w:lang w:eastAsia="hi-IN" w:bidi="hi-IN"/>
              </w:rPr>
              <w:lastRenderedPageBreak/>
              <w:t>наличии);</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Выписки о членстве в СРО на всех участников строительства (технического перевооружения);</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свидетельств СРО;</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Копии приказов о назначении ответственных лиц для производства работ,  отвечающих за качество выполнения строительно-монтажных работ, сварочных работ с приложением квалификационных удостоверений  и протоколов аттестации на рабочих и руководителей;</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Акт - допуск для производства строительно-монтажных работ на объекте;</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нарядов допусков при производстве работ повышенной опасности на действующем объекте;</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Журнал (акт) входного контроля качества материалов, изделий, оборудования приобретаемого в рамках реализации разделов проекта;</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Специальный журнал производства работ в состав которого входит журнал сварочных работ.</w:t>
            </w:r>
          </w:p>
          <w:p w:rsidR="005A6393" w:rsidRPr="00416F7F"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В состав исполнительной документации должны входить текстовые и графические материалы по определенным по формам и в соответствии с                   РД 11-02.2006; </w:t>
            </w:r>
            <w:r w:rsidRPr="00832215">
              <w:rPr>
                <w:rFonts w:eastAsia="Calibri"/>
                <w:lang w:eastAsia="ar-SA"/>
              </w:rPr>
              <w:t>СП 7.13130</w:t>
            </w:r>
            <w:r>
              <w:rPr>
                <w:rFonts w:eastAsia="Calibri"/>
                <w:lang w:eastAsia="ar-SA"/>
              </w:rPr>
              <w:t xml:space="preserve">.2013; </w:t>
            </w:r>
            <w:r w:rsidRPr="002B0661">
              <w:rPr>
                <w:rFonts w:eastAsia="Calibri"/>
                <w:lang w:eastAsia="ar-SA"/>
              </w:rPr>
              <w:t xml:space="preserve"> СП 77.13330.2016</w:t>
            </w:r>
            <w:r>
              <w:rPr>
                <w:rFonts w:eastAsia="Calibri"/>
                <w:lang w:eastAsia="ar-SA"/>
              </w:rPr>
              <w:t>;              СП 73.13330.2016</w:t>
            </w:r>
          </w:p>
        </w:tc>
      </w:tr>
      <w:tr w:rsidR="005A6393" w:rsidTr="005A6393">
        <w:trPr>
          <w:trHeight w:val="1979"/>
        </w:trPr>
        <w:tc>
          <w:tcPr>
            <w:tcW w:w="567" w:type="dxa"/>
            <w:tcBorders>
              <w:top w:val="single" w:sz="4" w:space="0" w:color="auto"/>
              <w:left w:val="single" w:sz="4" w:space="0" w:color="auto"/>
              <w:bottom w:val="single" w:sz="4" w:space="0" w:color="auto"/>
              <w:right w:val="single" w:sz="4" w:space="0" w:color="auto"/>
            </w:tcBorders>
          </w:tcPr>
          <w:p w:rsidR="005A6393" w:rsidRPr="00527B42" w:rsidRDefault="005A6393" w:rsidP="00A93B6C">
            <w:pPr>
              <w:widowControl w:val="0"/>
              <w:autoSpaceDE w:val="0"/>
              <w:autoSpaceDN w:val="0"/>
              <w:adjustRightInd w:val="0"/>
              <w:rPr>
                <w:b/>
              </w:rPr>
            </w:pPr>
            <w:r>
              <w:rPr>
                <w:b/>
              </w:rPr>
              <w:lastRenderedPageBreak/>
              <w:t>12</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pPr>
              <w:jc w:val="both"/>
              <w:rPr>
                <w:sz w:val="22"/>
                <w:szCs w:val="22"/>
              </w:rPr>
            </w:pPr>
          </w:p>
          <w:p w:rsidR="005A6393" w:rsidRDefault="005A6393" w:rsidP="00A93B6C">
            <w:pPr>
              <w:jc w:val="both"/>
              <w:rPr>
                <w:sz w:val="22"/>
                <w:szCs w:val="22"/>
              </w:rPr>
            </w:pPr>
            <w:r w:rsidRPr="008B2F8A">
              <w:rPr>
                <w:sz w:val="22"/>
                <w:szCs w:val="22"/>
              </w:rPr>
              <w:t xml:space="preserve">Требование к </w:t>
            </w:r>
            <w:r>
              <w:rPr>
                <w:sz w:val="22"/>
                <w:szCs w:val="22"/>
              </w:rPr>
              <w:t>строительно-монтажной организации</w:t>
            </w: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Pr="008B2F8A" w:rsidRDefault="005A6393" w:rsidP="00A93B6C">
            <w:pPr>
              <w:ind w:left="567"/>
              <w:jc w:val="both"/>
              <w:rPr>
                <w:sz w:val="22"/>
                <w:szCs w:val="22"/>
              </w:rPr>
            </w:pPr>
          </w:p>
        </w:tc>
        <w:tc>
          <w:tcPr>
            <w:tcW w:w="6007" w:type="dxa"/>
            <w:tcBorders>
              <w:left w:val="single" w:sz="4" w:space="0" w:color="auto"/>
              <w:right w:val="single" w:sz="4" w:space="0" w:color="auto"/>
            </w:tcBorders>
          </w:tcPr>
          <w:p w:rsidR="005A6393" w:rsidRDefault="005A6393" w:rsidP="00A93B6C">
            <w:pPr>
              <w:ind w:left="-108"/>
              <w:jc w:val="both"/>
            </w:pPr>
            <w:r>
              <w:t xml:space="preserve"> Строительно-монтажная  организация должен иметь:</w:t>
            </w:r>
          </w:p>
          <w:p w:rsidR="005A6393" w:rsidRDefault="005A6393" w:rsidP="00A93B6C">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5A6393" w:rsidRDefault="005A6393" w:rsidP="00A93B6C">
            <w:pPr>
              <w:ind w:left="-108"/>
              <w:jc w:val="both"/>
            </w:pPr>
            <w:r>
              <w:t xml:space="preserve"> - аттестованных специалистов и рабочих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  </w:t>
            </w:r>
          </w:p>
          <w:p w:rsidR="005A6393" w:rsidRDefault="005A6393" w:rsidP="00A93B6C">
            <w:pPr>
              <w:ind w:left="-108"/>
              <w:jc w:val="both"/>
            </w:pPr>
            <w:r>
              <w:t xml:space="preserve"> - инструмент и оборудование необходимое для выполнения работ.</w:t>
            </w:r>
          </w:p>
          <w:p w:rsidR="005A6393" w:rsidRDefault="005A6393" w:rsidP="00A93B6C">
            <w:pPr>
              <w:ind w:left="-108"/>
              <w:jc w:val="both"/>
              <w:rPr>
                <w:rFonts w:eastAsia="SimSun"/>
                <w:bCs/>
                <w:kern w:val="2"/>
                <w:lang w:eastAsia="hi-IN" w:bidi="hi-IN"/>
              </w:rPr>
            </w:pPr>
            <w:r>
              <w:t xml:space="preserve">  Подрядная организация, с которой будет заключен договор подряда вправе, </w:t>
            </w:r>
            <w:r w:rsidRPr="002E24C7">
              <w:t>привлекать</w:t>
            </w:r>
            <w:r>
              <w:t xml:space="preserve"> в рамках реализации разделов проекта третьих лиц, </w:t>
            </w:r>
            <w:r w:rsidRPr="002E24C7">
              <w:rPr>
                <w:rFonts w:eastAsia="SimSun"/>
                <w:bCs/>
                <w:kern w:val="2"/>
                <w:lang w:eastAsia="hi-IN" w:bidi="hi-IN"/>
              </w:rPr>
              <w:t>имеющих</w:t>
            </w:r>
          </w:p>
          <w:p w:rsidR="005A6393" w:rsidRDefault="005A6393" w:rsidP="00A93B6C">
            <w:pPr>
              <w:ind w:left="-108"/>
              <w:jc w:val="both"/>
            </w:pPr>
            <w:r w:rsidRPr="002E24C7">
              <w:rPr>
                <w:rFonts w:eastAsia="SimSun"/>
                <w:bCs/>
                <w:kern w:val="2"/>
                <w:lang w:eastAsia="hi-IN" w:bidi="hi-IN"/>
              </w:rPr>
              <w:t>все необходимые разрешения и допуски к производимым видам работ, указанных в техническом задании</w:t>
            </w:r>
            <w:r>
              <w:t>.</w:t>
            </w:r>
          </w:p>
          <w:p w:rsidR="005A6393" w:rsidRPr="00506883" w:rsidRDefault="005A6393" w:rsidP="00A93B6C">
            <w:pPr>
              <w:ind w:left="-108"/>
              <w:jc w:val="both"/>
              <w:rPr>
                <w:rFonts w:eastAsia="SimSun"/>
                <w:bCs/>
                <w:kern w:val="2"/>
                <w:lang w:eastAsia="hi-IN" w:bidi="hi-IN"/>
              </w:rPr>
            </w:pPr>
            <w:r>
              <w:t>Подрядная организация, а также привлекаемые при необходимости данной подрядной организацией субподрядчики не должны состоять в реестре</w:t>
            </w:r>
            <w:r w:rsidRPr="00AC6843">
              <w:t xml:space="preserve"> недобросовестных подрядных организаций</w:t>
            </w:r>
            <w:r>
              <w:t>.</w:t>
            </w:r>
          </w:p>
        </w:tc>
      </w:tr>
      <w:tr w:rsidR="005A6393" w:rsidTr="005A6393">
        <w:trPr>
          <w:trHeight w:val="70"/>
        </w:trPr>
        <w:tc>
          <w:tcPr>
            <w:tcW w:w="567" w:type="dxa"/>
            <w:tcBorders>
              <w:top w:val="single" w:sz="4" w:space="0" w:color="auto"/>
              <w:left w:val="single" w:sz="4" w:space="0" w:color="auto"/>
              <w:right w:val="single" w:sz="4" w:space="0" w:color="auto"/>
            </w:tcBorders>
          </w:tcPr>
          <w:p w:rsidR="005A6393" w:rsidRDefault="005A6393" w:rsidP="00A93B6C">
            <w:pPr>
              <w:widowControl w:val="0"/>
              <w:autoSpaceDE w:val="0"/>
              <w:autoSpaceDN w:val="0"/>
              <w:adjustRightInd w:val="0"/>
              <w:rPr>
                <w:b/>
              </w:rPr>
            </w:pPr>
            <w:r>
              <w:rPr>
                <w:b/>
              </w:rPr>
              <w:t>13</w:t>
            </w:r>
          </w:p>
        </w:tc>
        <w:tc>
          <w:tcPr>
            <w:tcW w:w="3685" w:type="dxa"/>
            <w:tcBorders>
              <w:top w:val="single" w:sz="4" w:space="0" w:color="auto"/>
              <w:left w:val="single" w:sz="4" w:space="0" w:color="auto"/>
              <w:right w:val="single" w:sz="4" w:space="0" w:color="auto"/>
            </w:tcBorders>
          </w:tcPr>
          <w:p w:rsidR="005A6393" w:rsidRDefault="005A6393" w:rsidP="00A93B6C">
            <w:pPr>
              <w:spacing w:line="276" w:lineRule="auto"/>
              <w:rPr>
                <w:lang w:eastAsia="en-US"/>
              </w:rPr>
            </w:pPr>
            <w:r>
              <w:rPr>
                <w:lang w:eastAsia="en-US"/>
              </w:rPr>
              <w:t>Порядок подписания  и оплаты  договора подряда</w:t>
            </w:r>
          </w:p>
        </w:tc>
        <w:tc>
          <w:tcPr>
            <w:tcW w:w="6007" w:type="dxa"/>
            <w:tcBorders>
              <w:left w:val="single" w:sz="4" w:space="0" w:color="auto"/>
              <w:bottom w:val="single" w:sz="4" w:space="0" w:color="auto"/>
              <w:right w:val="single" w:sz="4" w:space="0" w:color="auto"/>
            </w:tcBorders>
          </w:tcPr>
          <w:p w:rsidR="005A6393" w:rsidRDefault="005A6393" w:rsidP="00A93B6C">
            <w:pPr>
              <w:spacing w:line="276" w:lineRule="auto"/>
              <w:rPr>
                <w:lang w:eastAsia="en-US"/>
              </w:rPr>
            </w:pPr>
            <w:r>
              <w:rPr>
                <w:lang w:eastAsia="en-US"/>
              </w:rPr>
              <w:t>Предусматриваетс</w:t>
            </w:r>
            <w:r w:rsidRPr="00506883">
              <w:rPr>
                <w:i/>
                <w:lang w:eastAsia="en-US"/>
              </w:rPr>
              <w:t>я</w:t>
            </w:r>
            <w:r>
              <w:rPr>
                <w:lang w:eastAsia="en-US"/>
              </w:rPr>
              <w:t xml:space="preserve"> аванс в размере 50%, оплата аванса производится в течение 5 (пяти) рабочих дней от даты подписания  договора обеими сторонами.</w:t>
            </w:r>
          </w:p>
          <w:p w:rsidR="005A6393" w:rsidRDefault="005A6393" w:rsidP="00A93B6C">
            <w:pPr>
              <w:spacing w:line="276" w:lineRule="auto"/>
              <w:rPr>
                <w:lang w:eastAsia="en-US"/>
              </w:rPr>
            </w:pPr>
            <w:r>
              <w:rPr>
                <w:lang w:eastAsia="en-US"/>
              </w:rPr>
              <w:t xml:space="preserve">Окончательный расчет  производится после подписания акта приемки выполненных работ (подписание указанных актов производится в течении 5 (пяти) </w:t>
            </w:r>
            <w:r>
              <w:rPr>
                <w:lang w:eastAsia="en-US"/>
              </w:rPr>
              <w:lastRenderedPageBreak/>
              <w:t>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30 (тридцати) рабочих дней.</w:t>
            </w:r>
          </w:p>
          <w:p w:rsidR="005A6393" w:rsidRDefault="005A6393" w:rsidP="00A93B6C">
            <w:pPr>
              <w:spacing w:line="276" w:lineRule="auto"/>
              <w:rPr>
                <w:lang w:eastAsia="en-US"/>
              </w:rPr>
            </w:pPr>
            <w:r>
              <w:rPr>
                <w:lang w:eastAsia="en-US"/>
              </w:rPr>
              <w:t>Договор подряда подписывается при наличии 3 (трех) приложений:</w:t>
            </w:r>
          </w:p>
          <w:p w:rsidR="005A6393" w:rsidRDefault="005A6393" w:rsidP="00A93B6C">
            <w:pPr>
              <w:spacing w:line="276" w:lineRule="auto"/>
              <w:rPr>
                <w:lang w:eastAsia="en-US"/>
              </w:rPr>
            </w:pPr>
            <w:r>
              <w:rPr>
                <w:lang w:eastAsia="en-US"/>
              </w:rPr>
              <w:t>Приложение №1 – техническое задание на выполнение работ по техническому перевооружению;</w:t>
            </w:r>
          </w:p>
          <w:p w:rsidR="005A6393" w:rsidRDefault="005A6393" w:rsidP="00A93B6C">
            <w:pPr>
              <w:spacing w:line="276" w:lineRule="auto"/>
              <w:rPr>
                <w:lang w:eastAsia="en-US"/>
              </w:rPr>
            </w:pPr>
            <w:r>
              <w:rPr>
                <w:lang w:eastAsia="en-US"/>
              </w:rPr>
              <w:t xml:space="preserve">Приложение № 2 – локально-сметный расчет, составленный </w:t>
            </w:r>
            <w:r w:rsidRPr="007D2C32">
              <w:rPr>
                <w:lang w:eastAsia="en-US"/>
              </w:rPr>
              <w:t>в сборниках</w:t>
            </w:r>
            <w:r>
              <w:rPr>
                <w:lang w:eastAsia="en-US"/>
              </w:rPr>
              <w:t xml:space="preserve">, </w:t>
            </w:r>
            <w:r w:rsidRPr="007D2C32">
              <w:rPr>
                <w:lang w:eastAsia="en-US"/>
              </w:rPr>
              <w:t xml:space="preserve">ТЕР </w:t>
            </w:r>
            <w:r>
              <w:rPr>
                <w:lang w:eastAsia="en-US"/>
              </w:rPr>
              <w:t xml:space="preserve">– </w:t>
            </w:r>
            <w:r w:rsidRPr="007D2C32">
              <w:rPr>
                <w:lang w:eastAsia="en-US"/>
              </w:rPr>
              <w:t>Л</w:t>
            </w:r>
            <w:r>
              <w:rPr>
                <w:lang w:eastAsia="en-US"/>
              </w:rPr>
              <w:t>енинградской области</w:t>
            </w:r>
            <w:r w:rsidRPr="007D2C32">
              <w:rPr>
                <w:lang w:eastAsia="en-US"/>
              </w:rPr>
              <w:t xml:space="preserve"> в базе 2001 г. (в редакции 2014г.) с индекса</w:t>
            </w:r>
            <w:r>
              <w:rPr>
                <w:lang w:eastAsia="en-US"/>
              </w:rPr>
              <w:t xml:space="preserve">цией, установленной РЦЦС по Ленинградской </w:t>
            </w:r>
            <w:r w:rsidRPr="007D2C32">
              <w:rPr>
                <w:lang w:eastAsia="en-US"/>
              </w:rPr>
              <w:t>области</w:t>
            </w:r>
            <w:r>
              <w:rPr>
                <w:lang w:eastAsia="en-US"/>
              </w:rPr>
              <w:t>, утвержденный Заказчиком и согласованный с Подрядчиком.</w:t>
            </w:r>
          </w:p>
          <w:p w:rsidR="005A6393" w:rsidRDefault="005A6393" w:rsidP="00A93B6C">
            <w:pPr>
              <w:spacing w:line="276" w:lineRule="auto"/>
              <w:rPr>
                <w:lang w:eastAsia="en-US"/>
              </w:rPr>
            </w:pPr>
            <w:r>
              <w:rPr>
                <w:lang w:eastAsia="en-US"/>
              </w:rPr>
              <w:t>Приложение № 3 – график производства работ.</w:t>
            </w:r>
          </w:p>
          <w:p w:rsidR="005A6393" w:rsidRDefault="005A6393" w:rsidP="00A93B6C">
            <w:pPr>
              <w:spacing w:line="276" w:lineRule="auto"/>
              <w:rPr>
                <w:lang w:eastAsia="en-US"/>
              </w:rPr>
            </w:pPr>
            <w:r>
              <w:rPr>
                <w:lang w:eastAsia="en-US"/>
              </w:rPr>
              <w:t>Смета составляется Заказчиком с той ценой, на основании которой он  был признан победителем.</w:t>
            </w:r>
          </w:p>
        </w:tc>
      </w:tr>
    </w:tbl>
    <w:p w:rsidR="00F74482" w:rsidRDefault="00F74482" w:rsidP="00F74482">
      <w:pPr>
        <w:ind w:left="567"/>
        <w:jc w:val="center"/>
        <w:rPr>
          <w:b/>
        </w:rPr>
      </w:pPr>
    </w:p>
    <w:p w:rsidR="00F74482" w:rsidRDefault="00F74482" w:rsidP="00F74482">
      <w:pPr>
        <w:ind w:left="567"/>
        <w:rPr>
          <w:b/>
        </w:rPr>
      </w:pPr>
    </w:p>
    <w:p w:rsidR="00F74482" w:rsidRPr="00F72377" w:rsidRDefault="00F74482" w:rsidP="00F74482">
      <w:pPr>
        <w:ind w:left="567"/>
        <w:rPr>
          <w:b/>
        </w:rPr>
      </w:pPr>
      <w:r>
        <w:rPr>
          <w:b/>
        </w:rPr>
        <w:t xml:space="preserve"> </w:t>
      </w:r>
    </w:p>
    <w:p w:rsidR="00807096" w:rsidRDefault="00807096" w:rsidP="00C0407C">
      <w:pPr>
        <w:jc w:val="center"/>
        <w:rPr>
          <w:b/>
          <w:u w:val="single"/>
        </w:rPr>
      </w:pPr>
    </w:p>
    <w:p w:rsidR="00807096" w:rsidRDefault="00807096" w:rsidP="00807096">
      <w:pPr>
        <w:tabs>
          <w:tab w:val="left" w:pos="4820"/>
        </w:tabs>
        <w:spacing w:before="120" w:after="120"/>
        <w:ind w:left="-284"/>
        <w:jc w:val="both"/>
        <w:rPr>
          <w:b/>
        </w:rPr>
      </w:pPr>
      <w:r>
        <w:rPr>
          <w:b/>
        </w:rPr>
        <w:t xml:space="preserve">Заказчик:                                                                                                     </w:t>
      </w:r>
      <w:r w:rsidR="00F74482">
        <w:rPr>
          <w:b/>
        </w:rPr>
        <w:t>Подрядчик</w:t>
      </w:r>
      <w:r>
        <w:rPr>
          <w:b/>
        </w:rPr>
        <w:t>:</w:t>
      </w:r>
    </w:p>
    <w:p w:rsidR="00807096" w:rsidRDefault="00807096" w:rsidP="00C0407C">
      <w:pPr>
        <w:jc w:val="center"/>
        <w:rPr>
          <w:b/>
          <w:u w:val="single"/>
        </w:rPr>
      </w:pPr>
    </w:p>
    <w:p w:rsidR="00807096" w:rsidRDefault="00807096"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3F758D" w:rsidRDefault="003F758D" w:rsidP="00C0407C">
      <w:pPr>
        <w:jc w:val="center"/>
        <w:rPr>
          <w:b/>
          <w:u w:val="single"/>
        </w:rP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п/п</w:t>
            </w:r>
          </w:p>
        </w:tc>
        <w:tc>
          <w:tcPr>
            <w:tcW w:w="2945" w:type="dxa"/>
            <w:vAlign w:val="center"/>
          </w:tcPr>
          <w:p w:rsidR="005206D5" w:rsidRPr="00C0407C" w:rsidRDefault="005206D5" w:rsidP="005206D5">
            <w:pPr>
              <w:pStyle w:val="29"/>
              <w:ind w:firstLine="0"/>
              <w:jc w:val="center"/>
              <w:rPr>
                <w:bCs/>
              </w:rPr>
            </w:pPr>
            <w:r w:rsidRPr="00C0407C">
              <w:rPr>
                <w:bCs/>
              </w:rPr>
              <w:t>Наименование п/п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5A6393" w:rsidRPr="00122DFB" w:rsidRDefault="006C0DA0" w:rsidP="00385F75">
            <w:pPr>
              <w:jc w:val="both"/>
              <w:rPr>
                <w:rFonts w:eastAsia="Calibri"/>
                <w:b/>
              </w:rPr>
            </w:pPr>
            <w:r>
              <w:t xml:space="preserve">Вид запроса:  запрос предложений (в </w:t>
            </w:r>
            <w:r w:rsidR="008554E0">
              <w:t xml:space="preserve">электронном </w:t>
            </w:r>
            <w:r>
              <w:t>виде).</w:t>
            </w:r>
            <w:r w:rsidR="00ED15A1">
              <w:t xml:space="preserve"> </w:t>
            </w:r>
            <w:r w:rsidR="00C41210">
              <w:rPr>
                <w:b/>
              </w:rPr>
              <w:br/>
            </w:r>
            <w:r w:rsidR="005A6393">
              <w:rPr>
                <w:rFonts w:eastAsia="Calibri"/>
                <w:b/>
              </w:rPr>
              <w:t>Техническое перевооружение</w:t>
            </w:r>
            <w:r w:rsidR="005A6393" w:rsidRPr="00122DFB">
              <w:rPr>
                <w:rFonts w:eastAsia="Calibri"/>
                <w:b/>
              </w:rPr>
              <w:t xml:space="preserve"> </w:t>
            </w:r>
            <w:r w:rsidR="005A6393">
              <w:rPr>
                <w:rFonts w:eastAsia="Calibri"/>
                <w:b/>
                <w:bCs/>
              </w:rPr>
              <w:t xml:space="preserve">опасного производственного объекта </w:t>
            </w:r>
            <w:r w:rsidR="005A6393">
              <w:rPr>
                <w:rFonts w:eastAsia="Calibri"/>
                <w:b/>
                <w:bCs/>
                <w:lang w:val="en-US"/>
              </w:rPr>
              <w:t>III</w:t>
            </w:r>
            <w:r w:rsidR="005A6393" w:rsidRPr="005A0836">
              <w:rPr>
                <w:rFonts w:eastAsia="Calibri"/>
                <w:b/>
                <w:bCs/>
              </w:rPr>
              <w:t xml:space="preserve"> </w:t>
            </w:r>
            <w:r w:rsidR="005A6393">
              <w:rPr>
                <w:rFonts w:eastAsia="Calibri"/>
                <w:b/>
                <w:bCs/>
              </w:rPr>
              <w:t>класса опасности рег.№ А20-01352-0019:</w:t>
            </w:r>
            <w:r w:rsidR="005A6393" w:rsidRPr="00B92E55">
              <w:rPr>
                <w:rFonts w:eastAsia="Calibri"/>
                <w:b/>
                <w:bCs/>
              </w:rPr>
              <w:t xml:space="preserve"> </w:t>
            </w:r>
            <w:r w:rsidR="005A6393">
              <w:rPr>
                <w:rFonts w:eastAsia="Calibri"/>
                <w:b/>
                <w:bCs/>
              </w:rPr>
              <w:t xml:space="preserve">      </w:t>
            </w:r>
            <w:r w:rsidR="005A6393" w:rsidRPr="00B92E55">
              <w:rPr>
                <w:rFonts w:eastAsia="Calibri"/>
                <w:b/>
                <w:bCs/>
              </w:rPr>
              <w:t xml:space="preserve">группа резервуаров и сливо-наливных устройств </w:t>
            </w:r>
            <w:r w:rsidR="005A6393">
              <w:rPr>
                <w:rFonts w:eastAsia="Calibri"/>
                <w:b/>
                <w:bCs/>
              </w:rPr>
              <w:t>по адресу: г. Выборг, Тепловой проезд, д. 8.</w:t>
            </w:r>
          </w:p>
          <w:p w:rsidR="00ED15A1" w:rsidRDefault="00ED15A1" w:rsidP="00ED15A1">
            <w:pPr>
              <w:ind w:left="142"/>
              <w:jc w:val="both"/>
              <w:rPr>
                <w:bCs/>
              </w:rPr>
            </w:pP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8 «Техническое задание».</w:t>
            </w:r>
          </w:p>
          <w:p w:rsidR="00807096" w:rsidRDefault="00807096" w:rsidP="00385F75">
            <w:pPr>
              <w:pStyle w:val="affff8"/>
              <w:spacing w:after="0" w:line="240" w:lineRule="auto"/>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CDF" w:rsidRDefault="006C0CDF" w:rsidP="006C0CDF">
            <w:pPr>
              <w:jc w:val="both"/>
            </w:pPr>
            <w:r>
              <w:t xml:space="preserve">Аванс </w:t>
            </w:r>
            <w:r w:rsidR="00C41210">
              <w:t>5</w:t>
            </w:r>
            <w:r>
              <w:t xml:space="preserve">0% </w:t>
            </w:r>
          </w:p>
          <w:p w:rsidR="00C41210" w:rsidRDefault="00C41210" w:rsidP="00C41210">
            <w:pPr>
              <w:spacing w:line="276" w:lineRule="auto"/>
              <w:rPr>
                <w:lang w:eastAsia="en-US"/>
              </w:rPr>
            </w:pPr>
            <w:r>
              <w:br/>
            </w:r>
            <w:r>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r w:rsidR="00385F75">
              <w:rPr>
                <w:lang w:eastAsia="en-US"/>
              </w:rPr>
              <w:t>е</w:t>
            </w:r>
            <w:r>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w:t>
            </w:r>
            <w:r w:rsidR="00120DE9">
              <w:rPr>
                <w:lang w:eastAsia="en-US"/>
              </w:rPr>
              <w:t xml:space="preserve"> </w:t>
            </w:r>
            <w:r>
              <w:rPr>
                <w:lang w:eastAsia="en-US"/>
              </w:rPr>
              <w:t>Заказчику, один экземпляр - Подрядчику) в течение 15 (пятнадцати)  рабочих дней.</w:t>
            </w:r>
          </w:p>
          <w:p w:rsidR="006C0DA0" w:rsidRPr="006C0DA0" w:rsidRDefault="006C0CDF" w:rsidP="006C0CDF">
            <w:pPr>
              <w:rPr>
                <w:bCs/>
                <w:i/>
              </w:rPr>
            </w:pPr>
            <w:r>
              <w:t>.</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«Выборгтеплоэнерго»</w:t>
            </w:r>
          </w:p>
          <w:p w:rsidR="006C0DA0" w:rsidRPr="007D5012" w:rsidRDefault="006C0DA0" w:rsidP="006C0DA0">
            <w:pPr>
              <w:pStyle w:val="rvps46"/>
              <w:jc w:val="both"/>
              <w:rPr>
                <w:bCs/>
              </w:rPr>
            </w:pPr>
            <w:r>
              <w:rPr>
                <w:bCs/>
              </w:rPr>
              <w:t xml:space="preserve">Юридический адрес: </w:t>
            </w:r>
            <w:r w:rsidRPr="007D5012">
              <w:rPr>
                <w:bCs/>
              </w:rPr>
              <w:t>АО «Выборгтеплоэнерго»: 188810, г. Выборг, Ленинградская область, ул. Сухова, д. 2</w:t>
            </w:r>
          </w:p>
          <w:p w:rsidR="006C0DA0" w:rsidRPr="007D5012" w:rsidRDefault="006C0DA0" w:rsidP="006C0DA0">
            <w:pPr>
              <w:pStyle w:val="rvps46"/>
              <w:jc w:val="both"/>
              <w:rPr>
                <w:bCs/>
              </w:rPr>
            </w:pPr>
            <w:r w:rsidRPr="007D5012">
              <w:rPr>
                <w:bCs/>
              </w:rPr>
              <w:t>Почтовый адрес: 188810, г. Выборг, Ленинградская область, ул. Сухова, д. 2</w:t>
            </w:r>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Марина 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t xml:space="preserve">Контактное лицо по </w:t>
            </w:r>
            <w:r w:rsidR="00E44D31">
              <w:rPr>
                <w:bCs/>
              </w:rPr>
              <w:t>техническому заданию</w:t>
            </w:r>
            <w:r w:rsidRPr="007D5012">
              <w:rPr>
                <w:bCs/>
              </w:rPr>
              <w:t xml:space="preserve">: </w:t>
            </w:r>
            <w:r w:rsidR="00844A04">
              <w:rPr>
                <w:bCs/>
              </w:rPr>
              <w:t>Шемякин</w:t>
            </w:r>
            <w:r>
              <w:rPr>
                <w:bCs/>
              </w:rPr>
              <w:t xml:space="preserve"> </w:t>
            </w:r>
            <w:r w:rsidR="00844A04">
              <w:rPr>
                <w:bCs/>
              </w:rPr>
              <w:t>Р</w:t>
            </w:r>
            <w:r>
              <w:rPr>
                <w:bCs/>
              </w:rPr>
              <w:t>.</w:t>
            </w:r>
            <w:r w:rsidR="00807096">
              <w:rPr>
                <w:bCs/>
              </w:rPr>
              <w:t>В.</w:t>
            </w:r>
            <w:r>
              <w:rPr>
                <w:bCs/>
              </w:rPr>
              <w:t>:</w:t>
            </w:r>
            <w:r w:rsidRPr="007D5012">
              <w:rPr>
                <w:bCs/>
              </w:rPr>
              <w:t xml:space="preserve"> тел -  </w:t>
            </w:r>
            <w:r w:rsidR="004F36FF">
              <w:rPr>
                <w:bCs/>
              </w:rPr>
              <w:t>9819995260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1" w:history="1">
              <w:r>
                <w:rPr>
                  <w:rStyle w:val="a9"/>
                </w:rPr>
                <w:t>http://www.zakupki.gov.ru</w:t>
              </w:r>
            </w:hyperlink>
            <w:r>
              <w:t xml:space="preserve"> и сайта</w:t>
            </w:r>
            <w:r w:rsidRPr="007D5012">
              <w:rPr>
                <w:bCs/>
              </w:rPr>
              <w:t xml:space="preserve"> Заказчика: </w:t>
            </w:r>
            <w:hyperlink r:id="rId22"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6C0CDF">
              <w:rPr>
                <w:bCs/>
              </w:rPr>
              <w:t xml:space="preserve">электронная площадка АО «РАД»   </w:t>
            </w:r>
            <w:hyperlink r:id="rId23" w:history="1">
              <w:r w:rsidR="006C0CDF">
                <w:rPr>
                  <w:rStyle w:val="a9"/>
                </w:rPr>
                <w:t>msp.lot-online.ru</w:t>
              </w:r>
            </w:hyperlink>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4"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5" w:history="1">
              <w:r w:rsidR="00781C34" w:rsidRPr="007E1D29">
                <w:rPr>
                  <w:rStyle w:val="a9"/>
                </w:rPr>
                <w:t>www.zakupki.gov.ru/223</w:t>
              </w:r>
            </w:hyperlink>
          </w:p>
          <w:p w:rsidR="006C0CDF" w:rsidRDefault="006C0CDF" w:rsidP="00A13F97">
            <w:pPr>
              <w:ind w:right="153"/>
              <w:jc w:val="both"/>
            </w:pPr>
            <w:r>
              <w:rPr>
                <w:bCs/>
              </w:rPr>
              <w:t xml:space="preserve">электронная площадка АО «РАД»   </w:t>
            </w:r>
            <w:hyperlink r:id="rId26" w:history="1">
              <w:r>
                <w:rPr>
                  <w:rStyle w:val="a9"/>
                </w:rPr>
                <w:t>msp.lot-online.ru</w:t>
              </w:r>
            </w:hyperlink>
          </w:p>
          <w:p w:rsidR="00781C34" w:rsidRDefault="00781C34" w:rsidP="00A13F97">
            <w:pPr>
              <w:ind w:right="153"/>
              <w:jc w:val="both"/>
            </w:pPr>
            <w:r>
              <w:t xml:space="preserve">Срок предоставления разъяснений по извещению с </w:t>
            </w:r>
            <w:r w:rsidR="003A398A">
              <w:t>04</w:t>
            </w:r>
            <w:r>
              <w:t>.0</w:t>
            </w:r>
            <w:r w:rsidR="003A398A">
              <w:t>3</w:t>
            </w:r>
            <w:r>
              <w:t>.20</w:t>
            </w:r>
            <w:r w:rsidR="006C0CDF">
              <w:t>20</w:t>
            </w:r>
            <w:r>
              <w:t xml:space="preserve"> г. 08:00 час.  до   </w:t>
            </w:r>
            <w:r w:rsidR="00385F75">
              <w:t>24</w:t>
            </w:r>
            <w:r>
              <w:t>.0</w:t>
            </w:r>
            <w:r w:rsidR="003A398A">
              <w:t>3</w:t>
            </w:r>
            <w:r>
              <w:t>.20</w:t>
            </w:r>
            <w:r w:rsidR="006C0CDF">
              <w:t>20</w:t>
            </w:r>
            <w:r>
              <w:t xml:space="preserve"> г. 1</w:t>
            </w:r>
            <w:r w:rsidR="00385F75">
              <w:t>4</w:t>
            </w:r>
            <w:r>
              <w:t>:00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3A398A" w:rsidP="003A398A">
            <w:pPr>
              <w:ind w:right="153"/>
              <w:jc w:val="both"/>
              <w:rPr>
                <w:bCs/>
              </w:rPr>
            </w:pPr>
            <w:r>
              <w:rPr>
                <w:bCs/>
              </w:rPr>
              <w:t>03</w:t>
            </w:r>
            <w:r w:rsidR="002E6773">
              <w:rPr>
                <w:bCs/>
              </w:rPr>
              <w:t>.</w:t>
            </w:r>
            <w:r w:rsidR="00844A04">
              <w:rPr>
                <w:bCs/>
              </w:rPr>
              <w:t>0</w:t>
            </w:r>
            <w:r>
              <w:rPr>
                <w:bCs/>
              </w:rPr>
              <w:t>3</w:t>
            </w:r>
            <w:r w:rsidR="002E6773">
              <w:rPr>
                <w:bCs/>
              </w:rPr>
              <w:t>.201</w:t>
            </w:r>
            <w:r w:rsidR="00781C34">
              <w:rPr>
                <w:bCs/>
              </w:rPr>
              <w:t>9</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5A6393" w:rsidP="008D6CCA">
            <w:pPr>
              <w:pStyle w:val="3a"/>
              <w:ind w:left="0"/>
              <w:rPr>
                <w:b/>
              </w:rPr>
            </w:pPr>
            <w:r>
              <w:rPr>
                <w:b/>
              </w:rPr>
              <w:t>1</w:t>
            </w:r>
            <w:r w:rsidR="00C41210">
              <w:rPr>
                <w:b/>
              </w:rPr>
              <w:t> </w:t>
            </w:r>
            <w:r>
              <w:rPr>
                <w:b/>
              </w:rPr>
              <w:t>242</w:t>
            </w:r>
            <w:r w:rsidR="00C41210">
              <w:rPr>
                <w:b/>
              </w:rPr>
              <w:t xml:space="preserve"> 000</w:t>
            </w:r>
            <w:r w:rsidR="00401344">
              <w:rPr>
                <w:b/>
              </w:rPr>
              <w:t xml:space="preserve"> руб. 00 коп. </w:t>
            </w:r>
            <w:r w:rsidR="002942CD" w:rsidRPr="002942CD">
              <w:rPr>
                <w:b/>
              </w:rPr>
              <w:t xml:space="preserve"> в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r w:rsidRPr="00C0407C">
              <w:t xml:space="preserve">Определены в </w:t>
            </w:r>
            <w:r w:rsidR="00DD2CAD">
              <w:t>Р</w:t>
            </w:r>
            <w:r w:rsidRPr="00C0407C">
              <w:t>азделе 3 настоящей документации</w:t>
            </w:r>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lastRenderedPageBreak/>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 </w:t>
            </w:r>
            <w:r>
              <w:t>запросе предложений</w:t>
            </w:r>
            <w:r w:rsidR="00366BF5">
              <w:t xml:space="preserve"> в электронном виде</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844A04"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C41210" w:rsidRDefault="009A684D" w:rsidP="00C41210">
            <w:pPr>
              <w:ind w:left="-108"/>
              <w:jc w:val="both"/>
            </w:pPr>
            <w:r>
              <w:t>5</w:t>
            </w:r>
            <w:r w:rsidR="00C41210">
              <w:t xml:space="preserve"> Строительно-монтажная  организация должен иметь:</w:t>
            </w:r>
          </w:p>
          <w:p w:rsidR="00C41210" w:rsidRDefault="00C41210" w:rsidP="00C41210">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C41210" w:rsidRDefault="00C41210" w:rsidP="00C41210">
            <w:pPr>
              <w:ind w:left="-108"/>
              <w:jc w:val="both"/>
            </w:pPr>
            <w:r>
              <w:t xml:space="preserve"> - аттестованных специалистов и рабочих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w:t>
            </w:r>
            <w:r w:rsidR="00401344">
              <w:t>.</w:t>
            </w:r>
            <w:r>
              <w:t xml:space="preserve"> </w:t>
            </w:r>
          </w:p>
          <w:p w:rsidR="00C41210" w:rsidRPr="005633BC" w:rsidRDefault="00C41210" w:rsidP="00C41210">
            <w:pPr>
              <w:ind w:left="-108"/>
              <w:jc w:val="both"/>
            </w:pPr>
            <w:r>
              <w:t xml:space="preserve"> </w:t>
            </w:r>
          </w:p>
          <w:p w:rsidR="00E44D31" w:rsidRPr="005633BC" w:rsidRDefault="00E44D31" w:rsidP="00C41210">
            <w:pPr>
              <w:ind w:left="69"/>
              <w:jc w:val="both"/>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C41210" w:rsidP="00DD2CAD">
            <w:pPr>
              <w:pStyle w:val="Times12"/>
              <w:ind w:left="45" w:right="113" w:firstLine="0"/>
              <w:rPr>
                <w:color w:val="000000"/>
                <w:spacing w:val="-6"/>
                <w:szCs w:val="24"/>
              </w:rPr>
            </w:pPr>
            <w:r>
              <w:rPr>
                <w:bCs w:val="0"/>
                <w:color w:val="000000"/>
                <w:szCs w:val="24"/>
              </w:rPr>
              <w:t>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E7419A">
              <w:t>03</w:t>
            </w:r>
            <w:r w:rsidRPr="004465C7">
              <w:t xml:space="preserve">» </w:t>
            </w:r>
            <w:r w:rsidR="00E7419A">
              <w:t xml:space="preserve">марта </w:t>
            </w:r>
            <w:r w:rsidRPr="004465C7">
              <w:t xml:space="preserve"> 20</w:t>
            </w:r>
            <w:r w:rsidR="00E7419A">
              <w:t>20</w:t>
            </w:r>
            <w:r w:rsidRPr="004465C7">
              <w:t xml:space="preserve"> г.</w:t>
            </w:r>
          </w:p>
          <w:p w:rsidR="006C0CDF" w:rsidRDefault="006C0CDF" w:rsidP="008D6CCA">
            <w:pPr>
              <w:spacing w:before="100" w:beforeAutospacing="1" w:after="100" w:afterAutospacing="1"/>
            </w:pPr>
            <w:r>
              <w:rPr>
                <w:bCs/>
              </w:rPr>
              <w:t xml:space="preserve">электронная площадка АО «РАД»   </w:t>
            </w:r>
            <w:hyperlink r:id="rId27" w:history="1">
              <w:r>
                <w:rPr>
                  <w:rStyle w:val="a9"/>
                </w:rPr>
                <w:t>msp.lot-online.ru</w:t>
              </w:r>
            </w:hyperlink>
          </w:p>
          <w:p w:rsidR="0001147A" w:rsidRPr="004465C7" w:rsidRDefault="00076F9F" w:rsidP="008D6CCA">
            <w:pPr>
              <w:spacing w:before="100" w:beforeAutospacing="1" w:after="100" w:afterAutospacing="1"/>
            </w:pPr>
            <w:r w:rsidRPr="004465C7">
              <w:t>С</w:t>
            </w:r>
            <w:r w:rsidR="0001147A" w:rsidRPr="004465C7">
              <w:t>рок подачи заявок до «</w:t>
            </w:r>
            <w:r w:rsidR="00385F75">
              <w:t>24</w:t>
            </w:r>
            <w:r w:rsidR="0001147A" w:rsidRPr="004465C7">
              <w:t xml:space="preserve">» </w:t>
            </w:r>
            <w:r w:rsidR="003A398A">
              <w:t>марта</w:t>
            </w:r>
            <w:r w:rsidR="006C0CDF">
              <w:t xml:space="preserve"> </w:t>
            </w:r>
            <w:r w:rsidR="0001147A" w:rsidRPr="004465C7">
              <w:t>20</w:t>
            </w:r>
            <w:r w:rsidR="006C0CDF">
              <w:t>20</w:t>
            </w:r>
            <w:r w:rsidR="0001147A" w:rsidRPr="004465C7">
              <w:t xml:space="preserve"> г. </w:t>
            </w:r>
            <w:r w:rsidR="006C0CDF">
              <w:t>23</w:t>
            </w:r>
            <w:r w:rsidR="0001147A" w:rsidRPr="004465C7">
              <w:t>.</w:t>
            </w:r>
            <w:r w:rsidR="006C0CDF">
              <w:t>55</w:t>
            </w:r>
            <w:r w:rsidR="0001147A" w:rsidRPr="004465C7">
              <w:t xml:space="preserve">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2013D0">
              <w:t>ок</w:t>
            </w:r>
            <w:r w:rsidRPr="004465C7">
              <w:t xml:space="preserve">: по адресу: г. Выборг, </w:t>
            </w:r>
            <w:r w:rsidR="002942CD">
              <w:t>ул. Сухова, д. 2</w:t>
            </w:r>
            <w:r w:rsidRPr="004465C7">
              <w:t xml:space="preserve">. </w:t>
            </w:r>
          </w:p>
          <w:p w:rsidR="00E44D31" w:rsidRPr="005633BC" w:rsidRDefault="004E4619" w:rsidP="00E7419A">
            <w:pPr>
              <w:spacing w:before="100" w:beforeAutospacing="1" w:after="100" w:afterAutospacing="1"/>
            </w:pPr>
            <w:r w:rsidRPr="004465C7">
              <w:t>Д</w:t>
            </w:r>
            <w:r w:rsidR="00E44D31" w:rsidRPr="004465C7">
              <w:t>ата</w:t>
            </w:r>
            <w:r w:rsidR="00E7419A">
              <w:t xml:space="preserve"> открытия доступа к заявкам</w:t>
            </w:r>
            <w:r w:rsidR="00E44D31" w:rsidRPr="004465C7">
              <w:t>: «</w:t>
            </w:r>
            <w:r w:rsidR="00E7419A">
              <w:t>25</w:t>
            </w:r>
            <w:r w:rsidR="00E44D31" w:rsidRPr="004465C7">
              <w:t xml:space="preserve">» </w:t>
            </w:r>
            <w:r w:rsidR="003A398A">
              <w:t>марта</w:t>
            </w:r>
            <w:r w:rsidR="00E44D31" w:rsidRPr="004465C7">
              <w:t xml:space="preserve"> 20</w:t>
            </w:r>
            <w:r w:rsidR="006C0CDF">
              <w:t>20</w:t>
            </w:r>
            <w:r w:rsidR="00E44D31" w:rsidRPr="004465C7">
              <w:t xml:space="preserve"> года </w:t>
            </w:r>
            <w:r w:rsidR="00E7419A">
              <w:t>09</w:t>
            </w:r>
            <w:r w:rsidR="00E44D31" w:rsidRPr="004465C7">
              <w:t>:00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366BF5"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E7419A">
              <w:rPr>
                <w:bCs w:val="0"/>
                <w:color w:val="000000" w:themeColor="text1"/>
                <w:szCs w:val="24"/>
              </w:rPr>
              <w:t>25</w:t>
            </w:r>
            <w:r w:rsidR="00E44D31" w:rsidRPr="002E6773">
              <w:rPr>
                <w:bCs w:val="0"/>
                <w:color w:val="000000" w:themeColor="text1"/>
                <w:szCs w:val="24"/>
              </w:rPr>
              <w:t xml:space="preserve">» </w:t>
            </w:r>
            <w:r w:rsidR="003A398A">
              <w:rPr>
                <w:bCs w:val="0"/>
                <w:color w:val="000000" w:themeColor="text1"/>
                <w:szCs w:val="24"/>
              </w:rPr>
              <w:t>марта</w:t>
            </w:r>
            <w:r w:rsidR="00E44D31" w:rsidRPr="002E6773">
              <w:rPr>
                <w:bCs w:val="0"/>
                <w:color w:val="000000" w:themeColor="text1"/>
                <w:szCs w:val="24"/>
              </w:rPr>
              <w:t xml:space="preserve"> 20</w:t>
            </w:r>
            <w:r w:rsidR="006C0CDF">
              <w:rPr>
                <w:bCs w:val="0"/>
                <w:color w:val="000000" w:themeColor="text1"/>
                <w:szCs w:val="24"/>
              </w:rPr>
              <w:t>20</w:t>
            </w:r>
            <w:r w:rsidR="00E44D31" w:rsidRPr="002E6773">
              <w:rPr>
                <w:bCs w:val="0"/>
                <w:color w:val="000000" w:themeColor="text1"/>
                <w:szCs w:val="24"/>
              </w:rPr>
              <w:t xml:space="preserve">  года в </w:t>
            </w:r>
            <w:r w:rsidR="00AF5C48">
              <w:rPr>
                <w:bCs w:val="0"/>
                <w:color w:val="000000" w:themeColor="text1"/>
                <w:szCs w:val="24"/>
              </w:rPr>
              <w:t>1</w:t>
            </w:r>
            <w:r w:rsidR="00E7419A">
              <w:rPr>
                <w:bCs w:val="0"/>
                <w:color w:val="000000" w:themeColor="text1"/>
                <w:szCs w:val="24"/>
              </w:rPr>
              <w:t>1</w:t>
            </w:r>
            <w:r w:rsidR="00E44D31" w:rsidRPr="002E6773">
              <w:rPr>
                <w:bCs w:val="0"/>
                <w:color w:val="000000" w:themeColor="text1"/>
                <w:szCs w:val="24"/>
              </w:rPr>
              <w:t>.</w:t>
            </w:r>
            <w:r w:rsidR="00E7419A">
              <w:rPr>
                <w:bCs w:val="0"/>
                <w:color w:val="000000" w:themeColor="text1"/>
                <w:szCs w:val="24"/>
              </w:rPr>
              <w:t>0</w:t>
            </w:r>
            <w:r w:rsidR="00E44D31" w:rsidRPr="002E6773">
              <w:rPr>
                <w:bCs w:val="0"/>
                <w:color w:val="000000" w:themeColor="text1"/>
                <w:szCs w:val="24"/>
              </w:rPr>
              <w:t>0</w:t>
            </w:r>
            <w:r w:rsidR="00366BF5">
              <w:rPr>
                <w:bCs w:val="0"/>
                <w:color w:val="000000" w:themeColor="text1"/>
                <w:szCs w:val="24"/>
              </w:rPr>
              <w:t xml:space="preserve"> часов</w:t>
            </w:r>
            <w:r w:rsidR="00E44D31" w:rsidRPr="002E6773">
              <w:rPr>
                <w:bCs w:val="0"/>
                <w:color w:val="000000" w:themeColor="text1"/>
                <w:szCs w:val="24"/>
              </w:rPr>
              <w:t>.</w:t>
            </w:r>
          </w:p>
          <w:p w:rsidR="00E44D31" w:rsidRPr="002E6773" w:rsidRDefault="00366BF5" w:rsidP="005206D5">
            <w:pPr>
              <w:pStyle w:val="Times12"/>
              <w:ind w:left="45" w:right="113" w:firstLine="0"/>
              <w:rPr>
                <w:bCs w:val="0"/>
                <w:color w:val="000000" w:themeColor="text1"/>
                <w:szCs w:val="24"/>
              </w:rPr>
            </w:pPr>
            <w:r>
              <w:rPr>
                <w:bCs w:val="0"/>
                <w:color w:val="000000" w:themeColor="text1"/>
                <w:szCs w:val="24"/>
              </w:rPr>
              <w:t xml:space="preserve"> </w:t>
            </w:r>
            <w:r w:rsidR="00E7419A">
              <w:rPr>
                <w:bCs w:val="0"/>
                <w:color w:val="000000" w:themeColor="text1"/>
                <w:szCs w:val="24"/>
              </w:rPr>
              <w:t xml:space="preserve">Подведение итогов «25» марта  </w:t>
            </w:r>
            <w:r>
              <w:rPr>
                <w:bCs w:val="0"/>
                <w:color w:val="000000" w:themeColor="text1"/>
                <w:szCs w:val="24"/>
              </w:rPr>
              <w:t xml:space="preserve">2020 года </w:t>
            </w:r>
            <w:r w:rsidR="00E7419A">
              <w:rPr>
                <w:bCs w:val="0"/>
                <w:color w:val="000000" w:themeColor="text1"/>
                <w:szCs w:val="24"/>
              </w:rPr>
              <w:t>15.00 часов</w:t>
            </w:r>
            <w:r>
              <w:rPr>
                <w:bCs w:val="0"/>
                <w:color w:val="000000" w:themeColor="text1"/>
                <w:szCs w:val="24"/>
              </w:rPr>
              <w:t>.</w:t>
            </w:r>
            <w:bookmarkStart w:id="22" w:name="_GoBack"/>
            <w:bookmarkEnd w:id="22"/>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в запроса предложений  </w:t>
            </w:r>
          </w:p>
        </w:tc>
        <w:tc>
          <w:tcPr>
            <w:tcW w:w="6523" w:type="dxa"/>
          </w:tcPr>
          <w:p w:rsidR="004E4619" w:rsidRPr="005633BC" w:rsidRDefault="004E4619" w:rsidP="004E4619">
            <w:pPr>
              <w:spacing w:line="23" w:lineRule="atLeast"/>
              <w:jc w:val="both"/>
            </w:pPr>
            <w:r w:rsidRPr="005633BC">
              <w:t xml:space="preserve">Цена договора. Значимость критерия (Цi)  80 % </w:t>
            </w:r>
          </w:p>
          <w:p w:rsidR="004E4619" w:rsidRPr="005633BC" w:rsidRDefault="004E4619" w:rsidP="004E4619">
            <w:pPr>
              <w:spacing w:line="23" w:lineRule="atLeast"/>
              <w:jc w:val="both"/>
            </w:pPr>
            <w:r w:rsidRPr="005633BC">
              <w:t>Опыт выполнения аналогичных работ (подтвержденный референц-листом). Значимость критерия (</w:t>
            </w:r>
            <w:r w:rsidRPr="005633BC">
              <w:rPr>
                <w:lang w:val="en-US"/>
              </w:rPr>
              <w:t>Oi</w:t>
            </w:r>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 xml:space="preserve">Рейтинг заявки на участие в запросе предложений i-го 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Цi </w:t>
            </w:r>
            <w:r w:rsidRPr="005633BC">
              <w:rPr>
                <w:vertAlign w:val="subscript"/>
              </w:rPr>
              <w:t>i</w:t>
            </w:r>
            <w:r w:rsidRPr="005633BC">
              <w:t xml:space="preserve">, Оi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Цi </w:t>
            </w:r>
            <w:r w:rsidRPr="005633BC">
              <w:rPr>
                <w:vertAlign w:val="subscript"/>
              </w:rPr>
              <w:t>i</w:t>
            </w:r>
            <w:r w:rsidRPr="005633BC">
              <w:t xml:space="preserve">, </w:t>
            </w:r>
            <w:r w:rsidRPr="005633BC">
              <w:rPr>
                <w:lang w:val="en-US"/>
              </w:rPr>
              <w:t>Oi</w:t>
            </w:r>
            <w:r w:rsidRPr="005633BC">
              <w:rPr>
                <w:vertAlign w:val="subscript"/>
                <w:lang w:val="en-US"/>
              </w:rPr>
              <w:t>i</w:t>
            </w:r>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r w:rsidRPr="005633BC">
              <w:t>БЦ</w:t>
            </w:r>
            <w:r w:rsidRPr="005633BC">
              <w:rPr>
                <w:vertAlign w:val="subscript"/>
              </w:rPr>
              <w:t>i</w:t>
            </w:r>
            <w:r w:rsidRPr="005633BC">
              <w:t xml:space="preserve"> = Ц</w:t>
            </w:r>
            <w:r w:rsidRPr="005633BC">
              <w:rPr>
                <w:vertAlign w:val="subscript"/>
              </w:rPr>
              <w:t>min</w:t>
            </w:r>
            <w:r w:rsidRPr="005633BC">
              <w:t>/ Ц</w:t>
            </w:r>
            <w:r w:rsidRPr="005633BC">
              <w:rPr>
                <w:vertAlign w:val="subscript"/>
              </w:rPr>
              <w:t>i</w:t>
            </w:r>
            <w:r w:rsidRPr="005633BC">
              <w:t xml:space="preserve"> * 100 </w:t>
            </w:r>
          </w:p>
          <w:p w:rsidR="00E44D31" w:rsidRPr="005633BC" w:rsidRDefault="00E44D31" w:rsidP="00E44D31">
            <w:pPr>
              <w:pStyle w:val="ab"/>
              <w:spacing w:line="23" w:lineRule="atLeast"/>
              <w:jc w:val="both"/>
            </w:pPr>
            <w:r w:rsidRPr="005633BC">
              <w:t>где: БЦ</w:t>
            </w:r>
            <w:r w:rsidRPr="005633BC">
              <w:rPr>
                <w:vertAlign w:val="subscript"/>
              </w:rPr>
              <w:t>i</w:t>
            </w:r>
            <w:r w:rsidRPr="005633BC">
              <w:t xml:space="preserve"> – оценка по критерию «цена договора, цена единицы товара, работы, услуги» i-го участника запроса предложений, баллы </w:t>
            </w:r>
          </w:p>
          <w:p w:rsidR="00E44D31" w:rsidRPr="005633BC" w:rsidRDefault="00E44D31" w:rsidP="00E44D31">
            <w:pPr>
              <w:pStyle w:val="ab"/>
              <w:spacing w:after="120"/>
              <w:jc w:val="both"/>
            </w:pPr>
            <w:r w:rsidRPr="005633BC">
              <w:t>Ц</w:t>
            </w:r>
            <w:r w:rsidRPr="005633BC">
              <w:rPr>
                <w:vertAlign w:val="subscript"/>
              </w:rPr>
              <w:t>i</w:t>
            </w:r>
            <w:r w:rsidRPr="005633BC">
              <w:t xml:space="preserve"> – предложение участника запроса предложений о цене договора, указанной в заявке на участие в закупочной процедуре i-го участника запроса предложений, руб. </w:t>
            </w:r>
          </w:p>
          <w:p w:rsidR="00E44D31" w:rsidRPr="005633BC" w:rsidRDefault="00E44D31" w:rsidP="00E44D31">
            <w:pPr>
              <w:pStyle w:val="ab"/>
              <w:spacing w:after="120"/>
              <w:jc w:val="both"/>
            </w:pPr>
            <w:r w:rsidRPr="005633BC">
              <w:t>Ц</w:t>
            </w:r>
            <w:r w:rsidRPr="005633BC">
              <w:rPr>
                <w:vertAlign w:val="subscript"/>
              </w:rPr>
              <w:t>min</w:t>
            </w:r>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референц-листом)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где: БО</w:t>
            </w:r>
            <w:r w:rsidRPr="005633BC">
              <w:rPr>
                <w:vertAlign w:val="subscript"/>
              </w:rPr>
              <w:t>i</w:t>
            </w:r>
            <w:r w:rsidRPr="005633BC">
              <w:t xml:space="preserve"> – оценка по критерию «Опыт выполнения аналогичных работ» i-го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lastRenderedPageBreak/>
              <w:t>БО</w:t>
            </w:r>
            <w:r w:rsidRPr="005633BC">
              <w:rPr>
                <w:vertAlign w:val="subscript"/>
              </w:rPr>
              <w:t xml:space="preserve">i </w:t>
            </w:r>
            <w:r w:rsidRPr="005633BC">
              <w:t>равно:</w:t>
            </w:r>
          </w:p>
          <w:p w:rsidR="00E44D31" w:rsidRPr="005633BC" w:rsidRDefault="00E44D31" w:rsidP="00E44D31">
            <w:pPr>
              <w:spacing w:line="23" w:lineRule="atLeast"/>
              <w:jc w:val="both"/>
              <w:rPr>
                <w:b/>
                <w:i/>
              </w:rPr>
            </w:pPr>
            <w:r w:rsidRPr="005633BC">
              <w:t>при опыте (1-</w:t>
            </w:r>
            <w:r w:rsidR="00401344">
              <w:t>1</w:t>
            </w:r>
            <w:r w:rsidR="00807096">
              <w:t>0</w:t>
            </w:r>
            <w:r w:rsidRPr="005633BC">
              <w:t xml:space="preserve"> Договора за последние 3 года) – 0 баллов.</w:t>
            </w:r>
          </w:p>
          <w:p w:rsidR="00E44D31" w:rsidRPr="005633BC" w:rsidRDefault="00E44D31" w:rsidP="00E44D31">
            <w:pPr>
              <w:spacing w:line="23" w:lineRule="atLeast"/>
              <w:jc w:val="both"/>
            </w:pPr>
            <w:r w:rsidRPr="005633BC">
              <w:t>при опыте (</w:t>
            </w:r>
            <w:r w:rsidR="00401344">
              <w:t>1</w:t>
            </w:r>
            <w:r w:rsidRPr="005633BC">
              <w:t>1-</w:t>
            </w:r>
            <w:r w:rsidR="00401344">
              <w:t>29</w:t>
            </w:r>
            <w:r w:rsidRPr="005633BC">
              <w:t xml:space="preserve">  Договоров за последние 3 года): – 50 баллов,</w:t>
            </w:r>
          </w:p>
          <w:p w:rsidR="00E44D31" w:rsidRPr="005633BC" w:rsidRDefault="00E44D31" w:rsidP="00E44D31">
            <w:pPr>
              <w:spacing w:line="23" w:lineRule="atLeast"/>
              <w:jc w:val="both"/>
            </w:pPr>
            <w:r w:rsidRPr="005633BC">
              <w:t>при опыте (</w:t>
            </w:r>
            <w:r w:rsidR="00401344">
              <w:t>30</w:t>
            </w:r>
            <w:r w:rsidRPr="005633BC">
              <w:t xml:space="preserve"> и более Договоров за последние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r w:rsidRPr="005633BC">
              <w:t xml:space="preserve">Определена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Default="005206D5"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401344" w:rsidRDefault="00401344" w:rsidP="005206D5"/>
    <w:p w:rsidR="00401344" w:rsidRDefault="00401344" w:rsidP="005206D5"/>
    <w:p w:rsidR="00401344" w:rsidRDefault="00401344" w:rsidP="005206D5"/>
    <w:p w:rsidR="00614E6D" w:rsidRPr="00C0407C" w:rsidRDefault="00614E6D" w:rsidP="005206D5"/>
    <w:p w:rsidR="00872534" w:rsidRPr="007D6DB7" w:rsidRDefault="007D6DB7" w:rsidP="007D6DB7">
      <w:pPr>
        <w:pStyle w:val="11"/>
        <w:numPr>
          <w:ilvl w:val="0"/>
          <w:numId w:val="0"/>
        </w:numPr>
        <w:jc w:val="center"/>
        <w:rPr>
          <w:b/>
          <w:u w:val="single"/>
        </w:rPr>
      </w:pPr>
      <w:bookmarkStart w:id="23" w:name="_Toc305665988"/>
      <w:bookmarkStart w:id="24" w:name="_Toc255987070"/>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3"/>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5" w:name="форма1"/>
      <w:bookmarkStart w:id="26" w:name="_Toc98251753"/>
      <w:bookmarkEnd w:id="24"/>
      <w:r w:rsidRPr="00C0407C">
        <w:rPr>
          <w:bCs w:val="0"/>
          <w:szCs w:val="24"/>
        </w:rPr>
        <w:t>Форма 1.</w:t>
      </w:r>
      <w:bookmarkEnd w:id="25"/>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7" w:name="_Письмо_о_подаче"/>
      <w:bookmarkStart w:id="28" w:name="_Заявка_о_подаче"/>
      <w:bookmarkEnd w:id="27"/>
      <w:bookmarkEnd w:id="28"/>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r w:rsidRPr="00C0407C">
        <w:rPr>
          <w:szCs w:val="24"/>
        </w:rPr>
        <w:t>зарегистрированное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предлагает заключить договор на: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п/п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29" w:name="_Ref55335821"/>
      <w:bookmarkStart w:id="30" w:name="_Ref55336345"/>
      <w:bookmarkStart w:id="31" w:name="_Toc57314674"/>
      <w:bookmarkStart w:id="32" w:name="_Toc69728988"/>
      <w:bookmarkStart w:id="33" w:name="_Toc98251754"/>
      <w:bookmarkEnd w:id="26"/>
      <w:bookmarkEnd w:id="29"/>
      <w:bookmarkEnd w:id="30"/>
      <w:bookmarkEnd w:id="31"/>
      <w:bookmarkEnd w:id="32"/>
      <w:bookmarkEnd w:id="33"/>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r w:rsidRPr="00C0407C">
        <w:t>на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 управления претендента на участие в запросе предложений – юридического лица, уполномоченный на одобрение сделки, право на заключение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r w:rsidRPr="00C0407C">
        <w:rPr>
          <w:bCs w:val="0"/>
          <w:iCs/>
          <w:szCs w:val="24"/>
        </w:rPr>
        <w:t xml:space="preserve">поставки товара/ выполнения работ/ оказания услуг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4" w:name="_Техническое_предложение_(Форма"/>
      <w:bookmarkStart w:id="35" w:name="_Toc98251774"/>
      <w:bookmarkStart w:id="36" w:name="_Toc135134701"/>
      <w:bookmarkStart w:id="37" w:name="_Toc155855476"/>
      <w:bookmarkStart w:id="38" w:name="_Ref222630311"/>
      <w:bookmarkStart w:id="39" w:name="_Toc347756859"/>
      <w:bookmarkEnd w:id="34"/>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5"/>
    <w:bookmarkEnd w:id="36"/>
    <w:bookmarkEnd w:id="37"/>
    <w:bookmarkEnd w:id="38"/>
    <w:bookmarkEnd w:id="39"/>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r w:rsidRPr="00C0407C">
              <w:rPr>
                <w:sz w:val="24"/>
                <w:szCs w:val="24"/>
              </w:rPr>
              <w:t>п/п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ИТОГО за полный год [</w:t>
            </w:r>
            <w:r w:rsidRPr="00C0407C">
              <w:rPr>
                <w:rStyle w:val="afff9"/>
                <w:szCs w:val="24"/>
              </w:rPr>
              <w:t>указать год, например «201</w:t>
            </w:r>
            <w:r w:rsidR="00401344">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ИТОГО за полный год [</w:t>
            </w:r>
            <w:r w:rsidRPr="00C0407C">
              <w:rPr>
                <w:rStyle w:val="afff9"/>
                <w:szCs w:val="24"/>
              </w:rPr>
              <w:t>указать год, например «201</w:t>
            </w:r>
            <w:r w:rsidR="00401344">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ИТОГО за полный год [</w:t>
            </w:r>
            <w:r w:rsidRPr="00C0407C">
              <w:rPr>
                <w:rStyle w:val="afff9"/>
                <w:szCs w:val="24"/>
              </w:rPr>
              <w:t>указать год, например «201</w:t>
            </w:r>
            <w:r w:rsidR="00401344">
              <w:rPr>
                <w:rStyle w:val="afff9"/>
                <w:szCs w:val="24"/>
              </w:rPr>
              <w:t>9</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подписавшего, должность)                                                                                  (подпись, М.П.)</w:t>
      </w:r>
      <w:bookmarkStart w:id="40" w:name="_Toc98251776"/>
      <w:bookmarkStart w:id="41" w:name="_Toc135134703"/>
      <w:bookmarkStart w:id="42" w:name="_Toc155855478"/>
      <w:bookmarkStart w:id="43"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0"/>
      <w:bookmarkEnd w:id="41"/>
      <w:bookmarkEnd w:id="42"/>
      <w:bookmarkEnd w:id="43"/>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B3B" w:rsidRDefault="00CD2B3B">
      <w:r>
        <w:separator/>
      </w:r>
    </w:p>
  </w:endnote>
  <w:endnote w:type="continuationSeparator" w:id="0">
    <w:p w:rsidR="00CD2B3B" w:rsidRDefault="00CD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B3B" w:rsidRDefault="00CD2B3B">
      <w:r>
        <w:separator/>
      </w:r>
    </w:p>
  </w:footnote>
  <w:footnote w:type="continuationSeparator" w:id="0">
    <w:p w:rsidR="00CD2B3B" w:rsidRDefault="00CD2B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9C74949"/>
    <w:multiLevelType w:val="multilevel"/>
    <w:tmpl w:val="3D8C9F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7D671B3"/>
    <w:multiLevelType w:val="hybridMultilevel"/>
    <w:tmpl w:val="AE98985A"/>
    <w:lvl w:ilvl="0" w:tplc="37F63DAE">
      <w:start w:val="7"/>
      <w:numFmt w:val="decimal"/>
      <w:lvlText w:val="%1."/>
      <w:lvlJc w:val="left"/>
      <w:pPr>
        <w:ind w:left="502" w:hanging="360"/>
      </w:pPr>
      <w:rPr>
        <w:rFonts w:hint="default"/>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D0C591F"/>
    <w:multiLevelType w:val="multilevel"/>
    <w:tmpl w:val="A80ECB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6">
    <w:nsid w:val="34513302"/>
    <w:multiLevelType w:val="multilevel"/>
    <w:tmpl w:val="8E363952"/>
    <w:lvl w:ilvl="0">
      <w:start w:val="1"/>
      <w:numFmt w:val="decimal"/>
      <w:lvlText w:val="%1."/>
      <w:lvlJc w:val="left"/>
      <w:pPr>
        <w:tabs>
          <w:tab w:val="num" w:pos="1134"/>
        </w:tabs>
        <w:ind w:left="1134" w:hanging="1134"/>
      </w:pPr>
      <w:rPr>
        <w:rFonts w:cs="Times New Roman"/>
        <w:sz w:val="28"/>
        <w:szCs w:val="28"/>
      </w:rPr>
    </w:lvl>
    <w:lvl w:ilvl="1">
      <w:start w:val="1"/>
      <w:numFmt w:val="decimal"/>
      <w:lvlText w:val="%1.%2"/>
      <w:lvlJc w:val="left"/>
      <w:pPr>
        <w:tabs>
          <w:tab w:val="num" w:pos="1374"/>
        </w:tabs>
        <w:ind w:left="137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9">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30">
    <w:nsid w:val="409A23E6"/>
    <w:multiLevelType w:val="hybridMultilevel"/>
    <w:tmpl w:val="7152F7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4">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41">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42">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F752372"/>
    <w:multiLevelType w:val="hybridMultilevel"/>
    <w:tmpl w:val="C67E87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5">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6">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7">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8">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9">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41"/>
  </w:num>
  <w:num w:numId="16">
    <w:abstractNumId w:val="45"/>
  </w:num>
  <w:num w:numId="17">
    <w:abstractNumId w:val="1"/>
  </w:num>
  <w:num w:numId="18">
    <w:abstractNumId w:val="39"/>
  </w:num>
  <w:num w:numId="19">
    <w:abstractNumId w:val="46"/>
  </w:num>
  <w:num w:numId="20">
    <w:abstractNumId w:val="17"/>
  </w:num>
  <w:num w:numId="21">
    <w:abstractNumId w:val="34"/>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7"/>
    <w:lvlOverride w:ilvl="0">
      <w:startOverride w:val="1"/>
    </w:lvlOverride>
  </w:num>
  <w:num w:numId="36">
    <w:abstractNumId w:val="22"/>
  </w:num>
  <w:num w:numId="37">
    <w:abstractNumId w:val="18"/>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43"/>
  </w:num>
  <w:num w:numId="42">
    <w:abstractNumId w:val="14"/>
  </w:num>
  <w:num w:numId="43">
    <w:abstractNumId w:val="24"/>
  </w:num>
  <w:num w:numId="44">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2FF6"/>
    <w:rsid w:val="00046BA9"/>
    <w:rsid w:val="00051953"/>
    <w:rsid w:val="00066293"/>
    <w:rsid w:val="00070CE8"/>
    <w:rsid w:val="00076F9F"/>
    <w:rsid w:val="00081D66"/>
    <w:rsid w:val="00083385"/>
    <w:rsid w:val="000834FA"/>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20DE9"/>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013D0"/>
    <w:rsid w:val="00203C6B"/>
    <w:rsid w:val="00222683"/>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46D"/>
    <w:rsid w:val="00322CD5"/>
    <w:rsid w:val="00326BC1"/>
    <w:rsid w:val="00327DB2"/>
    <w:rsid w:val="003338DC"/>
    <w:rsid w:val="00333D97"/>
    <w:rsid w:val="0033571D"/>
    <w:rsid w:val="00342C37"/>
    <w:rsid w:val="00343CF3"/>
    <w:rsid w:val="0034466F"/>
    <w:rsid w:val="00350FEC"/>
    <w:rsid w:val="00361E62"/>
    <w:rsid w:val="00366BF5"/>
    <w:rsid w:val="00372619"/>
    <w:rsid w:val="00377BDB"/>
    <w:rsid w:val="00380032"/>
    <w:rsid w:val="00382021"/>
    <w:rsid w:val="00385F75"/>
    <w:rsid w:val="00390A7E"/>
    <w:rsid w:val="003950B9"/>
    <w:rsid w:val="003A398A"/>
    <w:rsid w:val="003C0FD0"/>
    <w:rsid w:val="003E00AB"/>
    <w:rsid w:val="003E5779"/>
    <w:rsid w:val="003F0AFA"/>
    <w:rsid w:val="003F1E4B"/>
    <w:rsid w:val="003F72CC"/>
    <w:rsid w:val="003F758D"/>
    <w:rsid w:val="00401344"/>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4F36FF"/>
    <w:rsid w:val="00500247"/>
    <w:rsid w:val="00514258"/>
    <w:rsid w:val="00514BA1"/>
    <w:rsid w:val="00516CAD"/>
    <w:rsid w:val="005206D5"/>
    <w:rsid w:val="005235A4"/>
    <w:rsid w:val="00525A17"/>
    <w:rsid w:val="005346A7"/>
    <w:rsid w:val="00536CB8"/>
    <w:rsid w:val="00541932"/>
    <w:rsid w:val="005503AB"/>
    <w:rsid w:val="00552E79"/>
    <w:rsid w:val="005541D4"/>
    <w:rsid w:val="00566DC9"/>
    <w:rsid w:val="005676E8"/>
    <w:rsid w:val="005711A9"/>
    <w:rsid w:val="00576620"/>
    <w:rsid w:val="0058665D"/>
    <w:rsid w:val="00586B64"/>
    <w:rsid w:val="00594A89"/>
    <w:rsid w:val="005A2904"/>
    <w:rsid w:val="005A2DAA"/>
    <w:rsid w:val="005A6393"/>
    <w:rsid w:val="005A775E"/>
    <w:rsid w:val="005B147D"/>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4E6D"/>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CDF"/>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A6200"/>
    <w:rsid w:val="007B2717"/>
    <w:rsid w:val="007B30FB"/>
    <w:rsid w:val="007B78E9"/>
    <w:rsid w:val="007C381A"/>
    <w:rsid w:val="007C4267"/>
    <w:rsid w:val="007C541D"/>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554E0"/>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E09EE"/>
    <w:rsid w:val="00AF5C48"/>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524E"/>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41210"/>
    <w:rsid w:val="00C54D72"/>
    <w:rsid w:val="00C64865"/>
    <w:rsid w:val="00C64E76"/>
    <w:rsid w:val="00C65012"/>
    <w:rsid w:val="00C66237"/>
    <w:rsid w:val="00C7248D"/>
    <w:rsid w:val="00C75A80"/>
    <w:rsid w:val="00C761C3"/>
    <w:rsid w:val="00CA61B9"/>
    <w:rsid w:val="00CB1AC8"/>
    <w:rsid w:val="00CB30EF"/>
    <w:rsid w:val="00CB6148"/>
    <w:rsid w:val="00CC6B44"/>
    <w:rsid w:val="00CD2B3B"/>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3881"/>
    <w:rsid w:val="00DA5FC9"/>
    <w:rsid w:val="00DB61F2"/>
    <w:rsid w:val="00DD2CAD"/>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419A"/>
    <w:rsid w:val="00E7505F"/>
    <w:rsid w:val="00E75F65"/>
    <w:rsid w:val="00E93C57"/>
    <w:rsid w:val="00EA4C74"/>
    <w:rsid w:val="00EB1184"/>
    <w:rsid w:val="00EB3776"/>
    <w:rsid w:val="00EC3D2D"/>
    <w:rsid w:val="00EC7D9C"/>
    <w:rsid w:val="00ED0268"/>
    <w:rsid w:val="00ED15A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4482"/>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 w:type="paragraph" w:customStyle="1" w:styleId="3b">
    <w:name w:val="Абзац списка3"/>
    <w:basedOn w:val="a5"/>
    <w:rsid w:val="007C541D"/>
    <w:pPr>
      <w:spacing w:after="200" w:line="276" w:lineRule="auto"/>
      <w:ind w:left="720"/>
      <w:contextualSpacing/>
    </w:pPr>
    <w:rPr>
      <w:rFonts w:ascii="Calibri" w:hAnsi="Calibri"/>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msp.lot-online.ru/" TargetMode="External"/><Relationship Id="rId3" Type="http://schemas.openxmlformats.org/officeDocument/2006/relationships/styles" Target="styles.xml"/><Relationship Id="rId21"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www.zakupki.gov.ru/223"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consultantplus://offline/ref=DA99AC5D249E158025F6B243331985F26EA87799980C9532CF4DBAEE47EA444BFE2E027B97960734y1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s://msp.lot-online.ru/" TargetMode="External"/><Relationship Id="rId28" Type="http://schemas.openxmlformats.org/officeDocument/2006/relationships/fontTable" Target="fontTable.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www.wpts.vbg.ru" TargetMode="External"/><Relationship Id="rId27" Type="http://schemas.openxmlformats.org/officeDocument/2006/relationships/hyperlink" Target="https://ms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9F6A2-F3D4-4C2E-A216-AA427CA4B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1</Pages>
  <Words>12944</Words>
  <Characters>73787</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86558</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104</cp:revision>
  <cp:lastPrinted>2020-02-12T05:45:00Z</cp:lastPrinted>
  <dcterms:created xsi:type="dcterms:W3CDTF">2018-08-08T08:29:00Z</dcterms:created>
  <dcterms:modified xsi:type="dcterms:W3CDTF">2020-03-17T07:28:00Z</dcterms:modified>
</cp:coreProperties>
</file>